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0617987" w14:textId="77777777" w:rsidR="0008419F" w:rsidRPr="00B267BD" w:rsidRDefault="0008419F" w:rsidP="0008419F">
      <w:pPr>
        <w:spacing w:after="0"/>
        <w:jc w:val="center"/>
        <w:rPr>
          <w:rFonts w:cstheme="minorHAnsi"/>
          <w:b/>
          <w:bCs/>
        </w:rPr>
      </w:pPr>
      <w:r w:rsidRPr="00B267BD">
        <w:rPr>
          <w:rFonts w:cstheme="minorHAnsi"/>
          <w:b/>
          <w:bCs/>
        </w:rPr>
        <w:t>Protecting the Setting's Operational Integrity and Safeguarding Staff Wellbeing Policy</w:t>
      </w:r>
    </w:p>
    <w:p w14:paraId="66801DA9" w14:textId="77777777" w:rsidR="0008419F" w:rsidRDefault="0008419F" w:rsidP="0008419F">
      <w:pPr>
        <w:spacing w:after="0"/>
        <w:rPr>
          <w:rFonts w:cstheme="minorHAnsi"/>
          <w:b/>
          <w:bCs/>
        </w:rPr>
      </w:pPr>
    </w:p>
    <w:p w14:paraId="5BFED2B4" w14:textId="77777777" w:rsidR="0008419F" w:rsidRPr="00B267BD" w:rsidRDefault="0008419F" w:rsidP="0008419F">
      <w:pPr>
        <w:spacing w:after="0"/>
        <w:rPr>
          <w:rFonts w:cstheme="minorHAnsi"/>
          <w:b/>
          <w:bCs/>
        </w:rPr>
      </w:pPr>
      <w:r w:rsidRPr="00B267BD">
        <w:rPr>
          <w:rFonts w:cstheme="minorHAnsi"/>
          <w:b/>
          <w:bCs/>
        </w:rPr>
        <w:t>Policy Statement</w:t>
      </w:r>
    </w:p>
    <w:p w14:paraId="59E63C53" w14:textId="77777777" w:rsidR="0008419F" w:rsidRPr="00B267BD" w:rsidRDefault="0008419F" w:rsidP="0008419F">
      <w:pPr>
        <w:spacing w:after="0"/>
        <w:rPr>
          <w:rFonts w:cstheme="minorHAnsi"/>
        </w:rPr>
      </w:pPr>
      <w:r w:rsidRPr="00B267BD">
        <w:rPr>
          <w:rFonts w:cstheme="minorHAnsi"/>
        </w:rPr>
        <w:t>The setting is committed to providing a safe, respectful and professional environment for children, families, staff, students and visitors. We recognise that effective safeguarding extends beyond the protection of children and includes safeguarding staff wellbeing, maintaining professional standards, and protecting the operational integrity of the setting.</w:t>
      </w:r>
    </w:p>
    <w:p w14:paraId="70A51C6F" w14:textId="77777777" w:rsidR="0008419F" w:rsidRDefault="0008419F" w:rsidP="0008419F">
      <w:pPr>
        <w:spacing w:after="0"/>
        <w:rPr>
          <w:rFonts w:cstheme="minorHAnsi"/>
        </w:rPr>
      </w:pPr>
    </w:p>
    <w:p w14:paraId="0940B7D4" w14:textId="77777777" w:rsidR="0008419F" w:rsidRPr="00B267BD" w:rsidRDefault="0008419F" w:rsidP="0008419F">
      <w:pPr>
        <w:spacing w:after="0"/>
        <w:rPr>
          <w:rFonts w:cstheme="minorHAnsi"/>
        </w:rPr>
      </w:pPr>
      <w:r w:rsidRPr="00B267BD">
        <w:rPr>
          <w:rFonts w:cstheme="minorHAnsi"/>
        </w:rPr>
        <w:t>We value positive partnerships with parents and carers and encourage open communication. However, the setting also has a duty to ensure that staff can carry out their roles without fear of harassment, intimidation, abuse, unfounded allegations or unreasonable disruption to the safe operation of the provision.</w:t>
      </w:r>
    </w:p>
    <w:p w14:paraId="12D8E9E7" w14:textId="77777777" w:rsidR="0008419F" w:rsidRDefault="0008419F" w:rsidP="0008419F">
      <w:pPr>
        <w:spacing w:after="0"/>
        <w:rPr>
          <w:rFonts w:cstheme="minorHAnsi"/>
        </w:rPr>
      </w:pPr>
      <w:r w:rsidRPr="00B267BD">
        <w:rPr>
          <w:rFonts w:cstheme="minorHAnsi"/>
        </w:rPr>
        <w:t>All decisions made by the setting will prioritise the safety, wellbeing and best interests of children.</w:t>
      </w:r>
    </w:p>
    <w:p w14:paraId="26920B00" w14:textId="77777777" w:rsidR="0008419F" w:rsidRPr="00B267BD" w:rsidRDefault="0008419F" w:rsidP="0008419F">
      <w:pPr>
        <w:spacing w:after="0"/>
        <w:rPr>
          <w:rFonts w:cstheme="minorHAnsi"/>
        </w:rPr>
      </w:pPr>
    </w:p>
    <w:p w14:paraId="4BBCCECC" w14:textId="77777777" w:rsidR="0008419F" w:rsidRPr="00B267BD" w:rsidRDefault="0008419F" w:rsidP="0008419F">
      <w:pPr>
        <w:spacing w:after="0"/>
        <w:rPr>
          <w:rFonts w:cstheme="minorHAnsi"/>
          <w:b/>
          <w:bCs/>
        </w:rPr>
      </w:pPr>
      <w:r w:rsidRPr="00B267BD">
        <w:rPr>
          <w:rFonts w:cstheme="minorHAnsi"/>
          <w:b/>
          <w:bCs/>
        </w:rPr>
        <w:t>Aims</w:t>
      </w:r>
    </w:p>
    <w:p w14:paraId="2556531C" w14:textId="77777777" w:rsidR="0008419F" w:rsidRDefault="0008419F" w:rsidP="0008419F">
      <w:pPr>
        <w:spacing w:after="0"/>
        <w:rPr>
          <w:rFonts w:cstheme="minorHAnsi"/>
        </w:rPr>
      </w:pPr>
      <w:r w:rsidRPr="00B267BD">
        <w:rPr>
          <w:rFonts w:cstheme="minorHAnsi"/>
        </w:rPr>
        <w:t>This policy aims to:</w:t>
      </w:r>
    </w:p>
    <w:p w14:paraId="7BBF1B55" w14:textId="77777777" w:rsidR="0008419F" w:rsidRPr="00B267BD" w:rsidRDefault="0008419F" w:rsidP="0008419F">
      <w:pPr>
        <w:spacing w:after="0"/>
        <w:rPr>
          <w:rFonts w:cstheme="minorHAnsi"/>
        </w:rPr>
      </w:pPr>
    </w:p>
    <w:p w14:paraId="6D8874A0" w14:textId="77777777" w:rsidR="0008419F" w:rsidRPr="00B267BD" w:rsidRDefault="0008419F" w:rsidP="00430743">
      <w:pPr>
        <w:numPr>
          <w:ilvl w:val="0"/>
          <w:numId w:val="1"/>
        </w:numPr>
        <w:spacing w:after="0" w:line="240" w:lineRule="auto"/>
        <w:rPr>
          <w:rFonts w:cstheme="minorHAnsi"/>
        </w:rPr>
      </w:pPr>
      <w:r w:rsidRPr="00B267BD">
        <w:rPr>
          <w:rFonts w:cstheme="minorHAnsi"/>
        </w:rPr>
        <w:t>Protect the wellbeing, safety and professional reputation of staff.</w:t>
      </w:r>
    </w:p>
    <w:p w14:paraId="26EF1BEE" w14:textId="77777777" w:rsidR="0008419F" w:rsidRPr="00B267BD" w:rsidRDefault="0008419F" w:rsidP="00430743">
      <w:pPr>
        <w:numPr>
          <w:ilvl w:val="0"/>
          <w:numId w:val="1"/>
        </w:numPr>
        <w:spacing w:after="0" w:line="240" w:lineRule="auto"/>
        <w:rPr>
          <w:rFonts w:cstheme="minorHAnsi"/>
        </w:rPr>
      </w:pPr>
      <w:r w:rsidRPr="00B267BD">
        <w:rPr>
          <w:rFonts w:cstheme="minorHAnsi"/>
        </w:rPr>
        <w:t>Promote respectful and constructive communication between families and the setting.</w:t>
      </w:r>
    </w:p>
    <w:p w14:paraId="3E0F5267" w14:textId="77777777" w:rsidR="0008419F" w:rsidRPr="00B267BD" w:rsidRDefault="0008419F" w:rsidP="00430743">
      <w:pPr>
        <w:numPr>
          <w:ilvl w:val="0"/>
          <w:numId w:val="1"/>
        </w:numPr>
        <w:spacing w:after="0" w:line="240" w:lineRule="auto"/>
        <w:rPr>
          <w:rFonts w:cstheme="minorHAnsi"/>
        </w:rPr>
      </w:pPr>
      <w:r w:rsidRPr="00B267BD">
        <w:rPr>
          <w:rFonts w:cstheme="minorHAnsi"/>
        </w:rPr>
        <w:t>Ensure concerns and complaints are managed fairly and appropriately.</w:t>
      </w:r>
    </w:p>
    <w:p w14:paraId="6CD90432" w14:textId="77777777" w:rsidR="0008419F" w:rsidRPr="00B267BD" w:rsidRDefault="0008419F" w:rsidP="00430743">
      <w:pPr>
        <w:numPr>
          <w:ilvl w:val="0"/>
          <w:numId w:val="1"/>
        </w:numPr>
        <w:spacing w:after="0" w:line="240" w:lineRule="auto"/>
        <w:rPr>
          <w:rFonts w:cstheme="minorHAnsi"/>
        </w:rPr>
      </w:pPr>
      <w:r w:rsidRPr="00B267BD">
        <w:rPr>
          <w:rFonts w:cstheme="minorHAnsi"/>
        </w:rPr>
        <w:t>Protect the setting from behaviour that may adversely affect its operation, reputation or ability to safeguard children.</w:t>
      </w:r>
    </w:p>
    <w:p w14:paraId="5C82D6A4" w14:textId="77777777" w:rsidR="0008419F" w:rsidRDefault="0008419F" w:rsidP="00430743">
      <w:pPr>
        <w:numPr>
          <w:ilvl w:val="0"/>
          <w:numId w:val="1"/>
        </w:numPr>
        <w:spacing w:after="0" w:line="240" w:lineRule="auto"/>
        <w:rPr>
          <w:rFonts w:cstheme="minorHAnsi"/>
        </w:rPr>
      </w:pPr>
      <w:r w:rsidRPr="00B267BD">
        <w:rPr>
          <w:rFonts w:cstheme="minorHAnsi"/>
        </w:rPr>
        <w:t>Maintain a safe and professional environment for all members of the setting community.</w:t>
      </w:r>
    </w:p>
    <w:p w14:paraId="227141BF" w14:textId="77777777" w:rsidR="0008419F" w:rsidRPr="00B267BD" w:rsidRDefault="0008419F" w:rsidP="0008419F">
      <w:pPr>
        <w:spacing w:after="0"/>
        <w:ind w:left="720"/>
        <w:rPr>
          <w:rFonts w:cstheme="minorHAnsi"/>
        </w:rPr>
      </w:pPr>
    </w:p>
    <w:p w14:paraId="6DF41300" w14:textId="77777777" w:rsidR="0008419F" w:rsidRPr="00B267BD" w:rsidRDefault="0008419F" w:rsidP="0008419F">
      <w:pPr>
        <w:spacing w:after="0"/>
        <w:rPr>
          <w:rFonts w:cstheme="minorHAnsi"/>
          <w:b/>
          <w:bCs/>
        </w:rPr>
      </w:pPr>
      <w:r w:rsidRPr="00B267BD">
        <w:rPr>
          <w:rFonts w:cstheme="minorHAnsi"/>
          <w:b/>
          <w:bCs/>
        </w:rPr>
        <w:t>Professional Conduct and Respect</w:t>
      </w:r>
    </w:p>
    <w:p w14:paraId="4789E64E" w14:textId="77777777" w:rsidR="0008419F" w:rsidRPr="00B267BD" w:rsidRDefault="0008419F" w:rsidP="0008419F">
      <w:pPr>
        <w:spacing w:after="0"/>
        <w:rPr>
          <w:rFonts w:cstheme="minorHAnsi"/>
        </w:rPr>
      </w:pPr>
      <w:r w:rsidRPr="00B267BD">
        <w:rPr>
          <w:rFonts w:cstheme="minorHAnsi"/>
        </w:rPr>
        <w:t>We expect all adults associated with the setting to treat one another with dignity, courtesy and respect.</w:t>
      </w:r>
    </w:p>
    <w:p w14:paraId="10550931" w14:textId="77777777" w:rsidR="0008419F" w:rsidRDefault="0008419F" w:rsidP="0008419F">
      <w:pPr>
        <w:spacing w:after="0"/>
        <w:rPr>
          <w:rFonts w:cstheme="minorHAnsi"/>
        </w:rPr>
      </w:pPr>
    </w:p>
    <w:p w14:paraId="294E61E3" w14:textId="77777777" w:rsidR="0008419F" w:rsidRDefault="0008419F" w:rsidP="0008419F">
      <w:pPr>
        <w:spacing w:after="0"/>
        <w:rPr>
          <w:rFonts w:cstheme="minorHAnsi"/>
        </w:rPr>
      </w:pPr>
      <w:r w:rsidRPr="00B267BD">
        <w:rPr>
          <w:rFonts w:cstheme="minorHAnsi"/>
        </w:rPr>
        <w:t>The following behaviours are not acceptable:</w:t>
      </w:r>
    </w:p>
    <w:p w14:paraId="3F0E0713" w14:textId="77777777" w:rsidR="0008419F" w:rsidRPr="00B267BD" w:rsidRDefault="0008419F" w:rsidP="0008419F">
      <w:pPr>
        <w:spacing w:after="0"/>
        <w:rPr>
          <w:rFonts w:cstheme="minorHAnsi"/>
        </w:rPr>
      </w:pPr>
    </w:p>
    <w:p w14:paraId="183233EE" w14:textId="77777777" w:rsidR="0008419F" w:rsidRPr="00B267BD" w:rsidRDefault="0008419F" w:rsidP="00430743">
      <w:pPr>
        <w:numPr>
          <w:ilvl w:val="0"/>
          <w:numId w:val="2"/>
        </w:numPr>
        <w:spacing w:after="0" w:line="240" w:lineRule="auto"/>
        <w:rPr>
          <w:rFonts w:cstheme="minorHAnsi"/>
        </w:rPr>
      </w:pPr>
      <w:r w:rsidRPr="00B267BD">
        <w:rPr>
          <w:rFonts w:cstheme="minorHAnsi"/>
        </w:rPr>
        <w:t>Abusive, threatening or intimidating behaviour.</w:t>
      </w:r>
    </w:p>
    <w:p w14:paraId="58FEE4A3" w14:textId="77777777" w:rsidR="0008419F" w:rsidRDefault="0008419F" w:rsidP="00430743">
      <w:pPr>
        <w:numPr>
          <w:ilvl w:val="0"/>
          <w:numId w:val="2"/>
        </w:numPr>
        <w:spacing w:after="0" w:line="240" w:lineRule="auto"/>
        <w:rPr>
          <w:rFonts w:cstheme="minorHAnsi"/>
        </w:rPr>
      </w:pPr>
      <w:r w:rsidRPr="00B267BD">
        <w:rPr>
          <w:rFonts w:cstheme="minorHAnsi"/>
        </w:rPr>
        <w:t>Harassment of staff, volunteers or other families.</w:t>
      </w:r>
    </w:p>
    <w:p w14:paraId="45961D60" w14:textId="77777777" w:rsidR="0008419F" w:rsidRPr="00B267BD" w:rsidRDefault="0008419F" w:rsidP="00430743">
      <w:pPr>
        <w:numPr>
          <w:ilvl w:val="0"/>
          <w:numId w:val="2"/>
        </w:numPr>
        <w:spacing w:after="0" w:line="240" w:lineRule="auto"/>
        <w:rPr>
          <w:rFonts w:cstheme="minorHAnsi"/>
        </w:rPr>
      </w:pPr>
      <w:r>
        <w:rPr>
          <w:rFonts w:cstheme="minorHAnsi"/>
        </w:rPr>
        <w:t>A</w:t>
      </w:r>
      <w:r w:rsidRPr="00B267BD">
        <w:rPr>
          <w:rFonts w:cstheme="minorHAnsi"/>
        </w:rPr>
        <w:t>ggressive communication by telephone, email, social media or in person.</w:t>
      </w:r>
    </w:p>
    <w:p w14:paraId="2AF1D5C0" w14:textId="77777777" w:rsidR="0008419F" w:rsidRPr="00B267BD" w:rsidRDefault="0008419F" w:rsidP="00430743">
      <w:pPr>
        <w:numPr>
          <w:ilvl w:val="0"/>
          <w:numId w:val="2"/>
        </w:numPr>
        <w:spacing w:after="0" w:line="240" w:lineRule="auto"/>
        <w:rPr>
          <w:rFonts w:cstheme="minorHAnsi"/>
        </w:rPr>
      </w:pPr>
      <w:r w:rsidRPr="00B267BD">
        <w:rPr>
          <w:rFonts w:cstheme="minorHAnsi"/>
        </w:rPr>
        <w:t>Personal attacks against staff members.</w:t>
      </w:r>
    </w:p>
    <w:p w14:paraId="1AA1F37B" w14:textId="77777777" w:rsidR="0008419F" w:rsidRPr="00B267BD" w:rsidRDefault="0008419F" w:rsidP="00430743">
      <w:pPr>
        <w:numPr>
          <w:ilvl w:val="0"/>
          <w:numId w:val="2"/>
        </w:numPr>
        <w:spacing w:after="0" w:line="240" w:lineRule="auto"/>
        <w:rPr>
          <w:rFonts w:cstheme="minorHAnsi"/>
        </w:rPr>
      </w:pPr>
      <w:r w:rsidRPr="00B267BD">
        <w:rPr>
          <w:rFonts w:cstheme="minorHAnsi"/>
        </w:rPr>
        <w:t>Sharing confidential or inaccurate information about children, families or staff.</w:t>
      </w:r>
    </w:p>
    <w:p w14:paraId="52066929" w14:textId="77777777" w:rsidR="0008419F" w:rsidRPr="00B267BD" w:rsidRDefault="0008419F" w:rsidP="00430743">
      <w:pPr>
        <w:numPr>
          <w:ilvl w:val="0"/>
          <w:numId w:val="2"/>
        </w:numPr>
        <w:spacing w:after="0" w:line="240" w:lineRule="auto"/>
        <w:rPr>
          <w:rFonts w:cstheme="minorHAnsi"/>
        </w:rPr>
      </w:pPr>
      <w:r w:rsidRPr="00B267BD">
        <w:rPr>
          <w:rFonts w:cstheme="minorHAnsi"/>
        </w:rPr>
        <w:t>Recording staff or children without permission.</w:t>
      </w:r>
    </w:p>
    <w:p w14:paraId="5AFD1B91" w14:textId="77777777" w:rsidR="0008419F" w:rsidRDefault="0008419F" w:rsidP="00430743">
      <w:pPr>
        <w:numPr>
          <w:ilvl w:val="0"/>
          <w:numId w:val="2"/>
        </w:numPr>
        <w:spacing w:after="0" w:line="240" w:lineRule="auto"/>
        <w:rPr>
          <w:rFonts w:cstheme="minorHAnsi"/>
        </w:rPr>
      </w:pPr>
      <w:r w:rsidRPr="00B267BD">
        <w:rPr>
          <w:rFonts w:cstheme="minorHAnsi"/>
        </w:rPr>
        <w:t>Attempts to undermine safeguarding procedures or operational decisions.</w:t>
      </w:r>
    </w:p>
    <w:p w14:paraId="3B176311" w14:textId="77777777" w:rsidR="0008419F" w:rsidRPr="00B267BD" w:rsidRDefault="0008419F" w:rsidP="0008419F">
      <w:pPr>
        <w:spacing w:after="0"/>
        <w:ind w:left="720"/>
        <w:rPr>
          <w:rFonts w:cstheme="minorHAnsi"/>
        </w:rPr>
      </w:pPr>
    </w:p>
    <w:p w14:paraId="0B405168" w14:textId="77777777" w:rsidR="0008419F" w:rsidRDefault="0008419F" w:rsidP="0008419F">
      <w:pPr>
        <w:spacing w:after="0"/>
        <w:rPr>
          <w:rFonts w:cstheme="minorHAnsi"/>
        </w:rPr>
      </w:pPr>
      <w:r w:rsidRPr="00B267BD">
        <w:rPr>
          <w:rFonts w:cstheme="minorHAnsi"/>
        </w:rPr>
        <w:t>Any behaviour that causes staff distress or disrupts the safe operation of the setting may be addressed under this policy.</w:t>
      </w:r>
    </w:p>
    <w:p w14:paraId="3D7FA82C" w14:textId="77777777" w:rsidR="0008419F" w:rsidRPr="00B267BD" w:rsidRDefault="0008419F" w:rsidP="0008419F">
      <w:pPr>
        <w:spacing w:after="0"/>
        <w:rPr>
          <w:rFonts w:cstheme="minorHAnsi"/>
        </w:rPr>
      </w:pPr>
    </w:p>
    <w:p w14:paraId="4DF86096" w14:textId="77777777" w:rsidR="0008419F" w:rsidRDefault="0008419F" w:rsidP="0008419F">
      <w:pPr>
        <w:spacing w:after="0"/>
        <w:rPr>
          <w:rFonts w:cstheme="minorHAnsi"/>
          <w:b/>
          <w:bCs/>
        </w:rPr>
      </w:pPr>
    </w:p>
    <w:p w14:paraId="6AA6C56E" w14:textId="77777777" w:rsidR="0008419F" w:rsidRDefault="0008419F" w:rsidP="0008419F">
      <w:pPr>
        <w:spacing w:after="0"/>
        <w:rPr>
          <w:rFonts w:cstheme="minorHAnsi"/>
          <w:b/>
          <w:bCs/>
        </w:rPr>
      </w:pPr>
    </w:p>
    <w:p w14:paraId="65636BF6" w14:textId="4C9E2964" w:rsidR="0008419F" w:rsidRPr="00B267BD" w:rsidRDefault="0008419F" w:rsidP="0008419F">
      <w:pPr>
        <w:spacing w:after="0"/>
        <w:rPr>
          <w:rFonts w:cstheme="minorHAnsi"/>
          <w:b/>
          <w:bCs/>
        </w:rPr>
      </w:pPr>
      <w:r w:rsidRPr="00B267BD">
        <w:rPr>
          <w:rFonts w:cstheme="minorHAnsi"/>
          <w:b/>
          <w:bCs/>
        </w:rPr>
        <w:t>Reasonable Expectations and Partnership Working</w:t>
      </w:r>
    </w:p>
    <w:p w14:paraId="32319D40" w14:textId="77777777" w:rsidR="0008419F" w:rsidRDefault="0008419F" w:rsidP="0008419F">
      <w:pPr>
        <w:spacing w:after="0"/>
        <w:rPr>
          <w:rFonts w:cstheme="minorHAnsi"/>
        </w:rPr>
      </w:pPr>
      <w:r w:rsidRPr="00B267BD">
        <w:rPr>
          <w:rFonts w:cstheme="minorHAnsi"/>
        </w:rPr>
        <w:t>The setting is committed to working in partnership with parents and carers and recognises that families may occasionally have concerns, requests or differing views.</w:t>
      </w:r>
    </w:p>
    <w:p w14:paraId="346A74C5" w14:textId="77777777" w:rsidR="0008419F" w:rsidRPr="00B267BD" w:rsidRDefault="0008419F" w:rsidP="0008419F">
      <w:pPr>
        <w:spacing w:after="0"/>
        <w:rPr>
          <w:rFonts w:cstheme="minorHAnsi"/>
        </w:rPr>
      </w:pPr>
    </w:p>
    <w:p w14:paraId="730E7F35" w14:textId="77777777" w:rsidR="0008419F" w:rsidRDefault="0008419F" w:rsidP="0008419F">
      <w:pPr>
        <w:spacing w:after="0"/>
        <w:rPr>
          <w:rFonts w:cstheme="minorHAnsi"/>
        </w:rPr>
      </w:pPr>
      <w:r w:rsidRPr="00B267BD">
        <w:rPr>
          <w:rFonts w:cstheme="minorHAnsi"/>
        </w:rPr>
        <w:t>To ensure fairness to all children and families, the setting will consider all requests and concerns reasonably and proportionately, considering safeguarding requirements, operational needs, staffing arrangements, policies and the needs of the wider setting community.</w:t>
      </w:r>
    </w:p>
    <w:p w14:paraId="0E3305B3" w14:textId="77777777" w:rsidR="0008419F" w:rsidRPr="00B267BD" w:rsidRDefault="0008419F" w:rsidP="0008419F">
      <w:pPr>
        <w:spacing w:after="0"/>
        <w:rPr>
          <w:rFonts w:cstheme="minorHAnsi"/>
        </w:rPr>
      </w:pPr>
    </w:p>
    <w:p w14:paraId="7335F9EE" w14:textId="77777777" w:rsidR="0008419F" w:rsidRPr="00B267BD" w:rsidRDefault="0008419F" w:rsidP="0008419F">
      <w:pPr>
        <w:spacing w:after="0"/>
        <w:rPr>
          <w:rFonts w:cstheme="minorHAnsi"/>
        </w:rPr>
      </w:pPr>
      <w:r w:rsidRPr="00B267BD">
        <w:rPr>
          <w:rFonts w:cstheme="minorHAnsi"/>
        </w:rPr>
        <w:t>While the setting will always seek to be responsive and supportive, it may not be possible to accommodate every individual preference, request or expectation. Decisions will be made in the best interests of children and the effective operation of the provision.</w:t>
      </w:r>
    </w:p>
    <w:p w14:paraId="78C2037D" w14:textId="77777777" w:rsidR="0008419F" w:rsidRDefault="0008419F" w:rsidP="0008419F">
      <w:pPr>
        <w:spacing w:after="0"/>
        <w:rPr>
          <w:rFonts w:cstheme="minorHAnsi"/>
        </w:rPr>
      </w:pPr>
    </w:p>
    <w:p w14:paraId="460CBF22" w14:textId="77777777" w:rsidR="0008419F" w:rsidRPr="00B267BD" w:rsidRDefault="0008419F" w:rsidP="0008419F">
      <w:pPr>
        <w:spacing w:after="0"/>
        <w:rPr>
          <w:rFonts w:cstheme="minorHAnsi"/>
        </w:rPr>
      </w:pPr>
      <w:r w:rsidRPr="00B267BD">
        <w:rPr>
          <w:rFonts w:cstheme="minorHAnsi"/>
        </w:rPr>
        <w:t>Parents and carers are expected to engage with the setting respectfully and to recognise that staff have responsibilities to all children and families, not solely to individual children or families.</w:t>
      </w:r>
    </w:p>
    <w:p w14:paraId="720D4467" w14:textId="77777777" w:rsidR="0008419F" w:rsidRDefault="0008419F" w:rsidP="0008419F">
      <w:pPr>
        <w:spacing w:after="0"/>
        <w:rPr>
          <w:rFonts w:cstheme="minorHAnsi"/>
        </w:rPr>
      </w:pPr>
    </w:p>
    <w:p w14:paraId="02062772" w14:textId="77777777" w:rsidR="0008419F" w:rsidRDefault="0008419F" w:rsidP="0008419F">
      <w:pPr>
        <w:spacing w:after="0"/>
        <w:rPr>
          <w:rFonts w:cstheme="minorHAnsi"/>
        </w:rPr>
      </w:pPr>
      <w:r w:rsidRPr="00B267BD">
        <w:rPr>
          <w:rFonts w:cstheme="minorHAnsi"/>
        </w:rPr>
        <w:t>Repeated demands for immediate responses, excessive correspondence, attempts to revisit matters that have been fully considered and concluded, or behaviour that places unreasonable pressure on staff may be managed in accordance with this policy.</w:t>
      </w:r>
    </w:p>
    <w:p w14:paraId="4123F5FD" w14:textId="77777777" w:rsidR="0008419F" w:rsidRDefault="0008419F" w:rsidP="0008419F">
      <w:pPr>
        <w:spacing w:after="0"/>
        <w:rPr>
          <w:rFonts w:cstheme="minorHAnsi"/>
        </w:rPr>
      </w:pPr>
    </w:p>
    <w:p w14:paraId="1BA0BFE2" w14:textId="77777777" w:rsidR="0008419F" w:rsidRPr="00B267BD" w:rsidRDefault="0008419F" w:rsidP="0008419F">
      <w:pPr>
        <w:spacing w:after="0"/>
        <w:rPr>
          <w:rFonts w:cstheme="minorHAnsi"/>
          <w:b/>
          <w:bCs/>
        </w:rPr>
      </w:pPr>
      <w:r w:rsidRPr="00B267BD">
        <w:rPr>
          <w:rFonts w:cstheme="minorHAnsi"/>
          <w:b/>
          <w:bCs/>
        </w:rPr>
        <w:t>Shared Responsibilities</w:t>
      </w:r>
    </w:p>
    <w:p w14:paraId="00EE0AD6" w14:textId="77777777" w:rsidR="0008419F" w:rsidRDefault="0008419F" w:rsidP="0008419F">
      <w:pPr>
        <w:spacing w:after="0"/>
        <w:rPr>
          <w:rFonts w:cstheme="minorHAnsi"/>
        </w:rPr>
      </w:pPr>
      <w:r w:rsidRPr="00B267BD">
        <w:rPr>
          <w:rFonts w:cstheme="minorHAnsi"/>
        </w:rPr>
        <w:t>Successful partnership working relies upon both the setting and parents/carers fulfilling their respective responsibilities.</w:t>
      </w:r>
    </w:p>
    <w:p w14:paraId="47225D07" w14:textId="77777777" w:rsidR="0008419F" w:rsidRPr="00B267BD" w:rsidRDefault="0008419F" w:rsidP="0008419F">
      <w:pPr>
        <w:spacing w:after="0"/>
        <w:rPr>
          <w:rFonts w:cstheme="minorHAnsi"/>
        </w:rPr>
      </w:pPr>
    </w:p>
    <w:p w14:paraId="0C57B29C" w14:textId="77777777" w:rsidR="0008419F" w:rsidRPr="00B267BD" w:rsidRDefault="0008419F" w:rsidP="0008419F">
      <w:pPr>
        <w:spacing w:after="0"/>
        <w:rPr>
          <w:rFonts w:cstheme="minorHAnsi"/>
        </w:rPr>
      </w:pPr>
      <w:r w:rsidRPr="00B267BD">
        <w:rPr>
          <w:rFonts w:cstheme="minorHAnsi"/>
        </w:rPr>
        <w:t>The setting is responsible for providing information through its established communication channels and for making reasonable efforts to ensure important information is communicated in a timely manner.</w:t>
      </w:r>
    </w:p>
    <w:p w14:paraId="1B6BBA2E" w14:textId="77777777" w:rsidR="0008419F" w:rsidRDefault="0008419F" w:rsidP="0008419F">
      <w:pPr>
        <w:spacing w:after="0"/>
        <w:rPr>
          <w:rFonts w:cstheme="minorHAnsi"/>
        </w:rPr>
      </w:pPr>
      <w:r w:rsidRPr="00B267BD">
        <w:rPr>
          <w:rFonts w:cstheme="minorHAnsi"/>
        </w:rPr>
        <w:t>Parents and carers are responsible for regularly checking communications issued by the setting, including emails, notice</w:t>
      </w:r>
      <w:r>
        <w:rPr>
          <w:rFonts w:cstheme="minorHAnsi"/>
        </w:rPr>
        <w:t xml:space="preserve"> boards</w:t>
      </w:r>
      <w:r w:rsidRPr="00B267BD">
        <w:rPr>
          <w:rFonts w:cstheme="minorHAnsi"/>
        </w:rPr>
        <w:t>, parent communication platforms, and other agreed methods of communication.</w:t>
      </w:r>
    </w:p>
    <w:p w14:paraId="0ED23056" w14:textId="77777777" w:rsidR="0008419F" w:rsidRPr="00B267BD" w:rsidRDefault="0008419F" w:rsidP="0008419F">
      <w:pPr>
        <w:spacing w:after="0"/>
        <w:rPr>
          <w:rFonts w:cstheme="minorHAnsi"/>
        </w:rPr>
      </w:pPr>
    </w:p>
    <w:p w14:paraId="3094FA82" w14:textId="77777777" w:rsidR="0008419F" w:rsidRDefault="0008419F" w:rsidP="0008419F">
      <w:pPr>
        <w:spacing w:after="0"/>
        <w:rPr>
          <w:rFonts w:cstheme="minorHAnsi"/>
        </w:rPr>
      </w:pPr>
      <w:r w:rsidRPr="00B267BD">
        <w:rPr>
          <w:rFonts w:cstheme="minorHAnsi"/>
        </w:rPr>
        <w:t>The setting cannot accept responsibility where information has been appropriately communicated but has not been read, accessed or acted upon by a parent or carer.</w:t>
      </w:r>
    </w:p>
    <w:p w14:paraId="5E5B0798" w14:textId="77777777" w:rsidR="0008419F" w:rsidRPr="00B267BD" w:rsidRDefault="0008419F" w:rsidP="0008419F">
      <w:pPr>
        <w:spacing w:after="0"/>
        <w:rPr>
          <w:rFonts w:cstheme="minorHAnsi"/>
        </w:rPr>
      </w:pPr>
    </w:p>
    <w:p w14:paraId="653F3F2A" w14:textId="77777777" w:rsidR="0008419F" w:rsidRDefault="0008419F" w:rsidP="0008419F">
      <w:pPr>
        <w:spacing w:after="0"/>
        <w:rPr>
          <w:rFonts w:cstheme="minorHAnsi"/>
        </w:rPr>
      </w:pPr>
      <w:r w:rsidRPr="00B267BD">
        <w:rPr>
          <w:rFonts w:cstheme="minorHAnsi"/>
        </w:rPr>
        <w:t>Parents and carers are expected to take reasonable responsibility for:</w:t>
      </w:r>
    </w:p>
    <w:p w14:paraId="46670C25" w14:textId="77777777" w:rsidR="0008419F" w:rsidRPr="00B267BD" w:rsidRDefault="0008419F" w:rsidP="0008419F">
      <w:pPr>
        <w:spacing w:after="0"/>
        <w:rPr>
          <w:rFonts w:cstheme="minorHAnsi"/>
        </w:rPr>
      </w:pPr>
    </w:p>
    <w:p w14:paraId="7A49B1C4" w14:textId="77777777" w:rsidR="0008419F" w:rsidRPr="00B267BD" w:rsidRDefault="0008419F" w:rsidP="00430743">
      <w:pPr>
        <w:numPr>
          <w:ilvl w:val="0"/>
          <w:numId w:val="9"/>
        </w:numPr>
        <w:spacing w:after="0" w:line="240" w:lineRule="auto"/>
        <w:rPr>
          <w:rFonts w:cstheme="minorHAnsi"/>
        </w:rPr>
      </w:pPr>
      <w:r w:rsidRPr="00B267BD">
        <w:rPr>
          <w:rFonts w:cstheme="minorHAnsi"/>
        </w:rPr>
        <w:t>Reading communications issued by the setting.</w:t>
      </w:r>
    </w:p>
    <w:p w14:paraId="7835B398" w14:textId="77777777" w:rsidR="0008419F" w:rsidRPr="00B267BD" w:rsidRDefault="0008419F" w:rsidP="00430743">
      <w:pPr>
        <w:numPr>
          <w:ilvl w:val="0"/>
          <w:numId w:val="9"/>
        </w:numPr>
        <w:spacing w:after="0" w:line="240" w:lineRule="auto"/>
        <w:rPr>
          <w:rFonts w:cstheme="minorHAnsi"/>
        </w:rPr>
      </w:pPr>
      <w:r w:rsidRPr="00B267BD">
        <w:rPr>
          <w:rFonts w:cstheme="minorHAnsi"/>
        </w:rPr>
        <w:t>Meeting published deadlines for bookings, payments, forms and responses.</w:t>
      </w:r>
    </w:p>
    <w:p w14:paraId="3F37D71D" w14:textId="77777777" w:rsidR="0008419F" w:rsidRPr="00B267BD" w:rsidRDefault="0008419F" w:rsidP="00430743">
      <w:pPr>
        <w:numPr>
          <w:ilvl w:val="0"/>
          <w:numId w:val="9"/>
        </w:numPr>
        <w:spacing w:after="0" w:line="240" w:lineRule="auto"/>
        <w:rPr>
          <w:rFonts w:cstheme="minorHAnsi"/>
        </w:rPr>
      </w:pPr>
      <w:r w:rsidRPr="00B267BD">
        <w:rPr>
          <w:rFonts w:cstheme="minorHAnsi"/>
        </w:rPr>
        <w:t>Keeping contact details up to date.</w:t>
      </w:r>
    </w:p>
    <w:p w14:paraId="5C4447FA" w14:textId="77777777" w:rsidR="0008419F" w:rsidRPr="00B267BD" w:rsidRDefault="0008419F" w:rsidP="00430743">
      <w:pPr>
        <w:numPr>
          <w:ilvl w:val="0"/>
          <w:numId w:val="9"/>
        </w:numPr>
        <w:spacing w:after="0" w:line="240" w:lineRule="auto"/>
        <w:rPr>
          <w:rFonts w:cstheme="minorHAnsi"/>
        </w:rPr>
      </w:pPr>
      <w:r w:rsidRPr="00B267BD">
        <w:rPr>
          <w:rFonts w:cstheme="minorHAnsi"/>
        </w:rPr>
        <w:t>Providing information requested by the setting within required timescales.</w:t>
      </w:r>
    </w:p>
    <w:p w14:paraId="428A36DC" w14:textId="77777777" w:rsidR="0008419F" w:rsidRPr="00B267BD" w:rsidRDefault="0008419F" w:rsidP="00430743">
      <w:pPr>
        <w:numPr>
          <w:ilvl w:val="0"/>
          <w:numId w:val="9"/>
        </w:numPr>
        <w:spacing w:after="0" w:line="240" w:lineRule="auto"/>
        <w:rPr>
          <w:rFonts w:cstheme="minorHAnsi"/>
        </w:rPr>
      </w:pPr>
      <w:r w:rsidRPr="00B267BD">
        <w:rPr>
          <w:rFonts w:cstheme="minorHAnsi"/>
        </w:rPr>
        <w:t>Checking dates, times and arrangements for events, activities and sessions.</w:t>
      </w:r>
    </w:p>
    <w:p w14:paraId="4B67651F" w14:textId="77777777" w:rsidR="0008419F" w:rsidRDefault="0008419F" w:rsidP="00430743">
      <w:pPr>
        <w:numPr>
          <w:ilvl w:val="0"/>
          <w:numId w:val="9"/>
        </w:numPr>
        <w:spacing w:after="0" w:line="240" w:lineRule="auto"/>
        <w:rPr>
          <w:rFonts w:cstheme="minorHAnsi"/>
        </w:rPr>
      </w:pPr>
      <w:r w:rsidRPr="00B267BD">
        <w:rPr>
          <w:rFonts w:cstheme="minorHAnsi"/>
        </w:rPr>
        <w:lastRenderedPageBreak/>
        <w:t>Raising queries promptly where clarification is required.</w:t>
      </w:r>
    </w:p>
    <w:p w14:paraId="589F2FE0" w14:textId="77777777" w:rsidR="0008419F" w:rsidRPr="00B267BD" w:rsidRDefault="0008419F" w:rsidP="0008419F">
      <w:pPr>
        <w:spacing w:after="0"/>
        <w:ind w:left="720"/>
        <w:rPr>
          <w:rFonts w:cstheme="minorHAnsi"/>
        </w:rPr>
      </w:pPr>
    </w:p>
    <w:p w14:paraId="6DFC8781" w14:textId="77777777" w:rsidR="0008419F" w:rsidRDefault="0008419F" w:rsidP="0008419F">
      <w:pPr>
        <w:spacing w:after="0"/>
        <w:rPr>
          <w:rFonts w:cstheme="minorHAnsi"/>
        </w:rPr>
      </w:pPr>
      <w:r w:rsidRPr="00B267BD">
        <w:rPr>
          <w:rFonts w:cstheme="minorHAnsi"/>
        </w:rPr>
        <w:t>While the setting will endeavour to issue reminders where practical, reminders are provided as a courtesy and should not be relied upon as the sole source of information.</w:t>
      </w:r>
    </w:p>
    <w:p w14:paraId="0BE7459F" w14:textId="77777777" w:rsidR="0008419F" w:rsidRPr="00B267BD" w:rsidRDefault="0008419F" w:rsidP="0008419F">
      <w:pPr>
        <w:spacing w:after="0"/>
        <w:rPr>
          <w:rFonts w:cstheme="minorHAnsi"/>
        </w:rPr>
      </w:pPr>
    </w:p>
    <w:p w14:paraId="42668BA6" w14:textId="77777777" w:rsidR="0008419F" w:rsidRDefault="0008419F" w:rsidP="0008419F">
      <w:pPr>
        <w:spacing w:after="0"/>
        <w:rPr>
          <w:rFonts w:cstheme="minorHAnsi"/>
        </w:rPr>
      </w:pPr>
      <w:r w:rsidRPr="00B267BD">
        <w:rPr>
          <w:rFonts w:cstheme="minorHAnsi"/>
        </w:rPr>
        <w:t>The setting will not normally be able to make exceptions, alter arrangements or accept responsibility where opportunities, events, deadlines or services have been missed due to communications not being read or acted upon.</w:t>
      </w:r>
    </w:p>
    <w:p w14:paraId="7308438E" w14:textId="77777777" w:rsidR="0008419F" w:rsidRPr="00B267BD" w:rsidRDefault="0008419F" w:rsidP="0008419F">
      <w:pPr>
        <w:spacing w:after="0"/>
        <w:rPr>
          <w:rFonts w:cstheme="minorHAnsi"/>
        </w:rPr>
      </w:pPr>
    </w:p>
    <w:p w14:paraId="1F14A024" w14:textId="77777777" w:rsidR="0008419F" w:rsidRPr="00B267BD" w:rsidRDefault="0008419F" w:rsidP="0008419F">
      <w:pPr>
        <w:spacing w:after="0"/>
        <w:rPr>
          <w:rFonts w:cstheme="minorHAnsi"/>
        </w:rPr>
      </w:pPr>
      <w:r w:rsidRPr="00B267BD">
        <w:rPr>
          <w:rFonts w:cstheme="minorHAnsi"/>
        </w:rPr>
        <w:t>Where concerns arise relating to matters that have been clearly communicated, the setting will review whether its communication procedures have been followed appropriately and will seek to resolve any misunderstandings in a fair and proportionate manner.</w:t>
      </w:r>
    </w:p>
    <w:p w14:paraId="75503ACC" w14:textId="77777777" w:rsidR="0008419F" w:rsidRDefault="0008419F" w:rsidP="0008419F">
      <w:pPr>
        <w:spacing w:after="0"/>
        <w:rPr>
          <w:rFonts w:cstheme="minorHAnsi"/>
        </w:rPr>
      </w:pPr>
    </w:p>
    <w:p w14:paraId="21ECAD61" w14:textId="77777777" w:rsidR="0008419F" w:rsidRPr="00B267BD" w:rsidRDefault="0008419F" w:rsidP="0008419F">
      <w:pPr>
        <w:spacing w:after="0"/>
        <w:rPr>
          <w:rFonts w:cstheme="minorHAnsi"/>
          <w:b/>
          <w:bCs/>
        </w:rPr>
      </w:pPr>
      <w:r w:rsidRPr="00B267BD">
        <w:rPr>
          <w:rFonts w:cstheme="minorHAnsi"/>
          <w:b/>
          <w:bCs/>
        </w:rPr>
        <w:t>Communication with Staff</w:t>
      </w:r>
    </w:p>
    <w:p w14:paraId="0FC43317" w14:textId="77777777" w:rsidR="0008419F" w:rsidRPr="00B267BD" w:rsidRDefault="0008419F" w:rsidP="0008419F">
      <w:pPr>
        <w:spacing w:after="0"/>
        <w:rPr>
          <w:rFonts w:cstheme="minorHAnsi"/>
        </w:rPr>
      </w:pPr>
      <w:r w:rsidRPr="00B267BD">
        <w:rPr>
          <w:rFonts w:cstheme="minorHAnsi"/>
        </w:rPr>
        <w:t>The setting encourages parents and carers to raise concerns promptly through the appropriate channels.</w:t>
      </w:r>
    </w:p>
    <w:p w14:paraId="0420F18A" w14:textId="77777777" w:rsidR="0008419F" w:rsidRDefault="0008419F" w:rsidP="0008419F">
      <w:pPr>
        <w:spacing w:after="0"/>
        <w:rPr>
          <w:rFonts w:cstheme="minorHAnsi"/>
        </w:rPr>
      </w:pPr>
    </w:p>
    <w:p w14:paraId="7A1550A3" w14:textId="13F048AE" w:rsidR="0008419F" w:rsidRDefault="0008419F" w:rsidP="0008419F">
      <w:pPr>
        <w:spacing w:after="0"/>
        <w:rPr>
          <w:rFonts w:cstheme="minorHAnsi"/>
        </w:rPr>
      </w:pPr>
      <w:r w:rsidRPr="00B267BD">
        <w:rPr>
          <w:rFonts w:cstheme="minorHAnsi"/>
        </w:rPr>
        <w:t>To ensure staff remain focused on the supervision and safeguarding of children:</w:t>
      </w:r>
    </w:p>
    <w:p w14:paraId="1EC363DE" w14:textId="77777777" w:rsidR="0008419F" w:rsidRPr="00B267BD" w:rsidRDefault="0008419F" w:rsidP="0008419F">
      <w:pPr>
        <w:spacing w:after="0"/>
        <w:rPr>
          <w:rFonts w:cstheme="minorHAnsi"/>
        </w:rPr>
      </w:pPr>
    </w:p>
    <w:p w14:paraId="48DB0FCB" w14:textId="77777777" w:rsidR="0008419F" w:rsidRPr="00091B03" w:rsidRDefault="0008419F" w:rsidP="00430743">
      <w:pPr>
        <w:numPr>
          <w:ilvl w:val="0"/>
          <w:numId w:val="3"/>
        </w:numPr>
        <w:spacing w:after="0" w:line="240" w:lineRule="auto"/>
        <w:rPr>
          <w:rFonts w:cstheme="minorHAnsi"/>
        </w:rPr>
      </w:pPr>
      <w:r w:rsidRPr="00B267BD">
        <w:rPr>
          <w:rFonts w:cstheme="minorHAnsi"/>
        </w:rPr>
        <w:t>Staff may not be available to engage in lengthy discussions during arrival and collection times.</w:t>
      </w:r>
    </w:p>
    <w:p w14:paraId="16F9B7EA" w14:textId="77777777" w:rsidR="0008419F" w:rsidRPr="00B267BD" w:rsidRDefault="0008419F" w:rsidP="00430743">
      <w:pPr>
        <w:numPr>
          <w:ilvl w:val="0"/>
          <w:numId w:val="3"/>
        </w:numPr>
        <w:spacing w:after="0" w:line="240" w:lineRule="auto"/>
        <w:rPr>
          <w:rFonts w:cstheme="minorHAnsi"/>
        </w:rPr>
      </w:pPr>
      <w:r w:rsidRPr="00B267BD">
        <w:rPr>
          <w:rFonts w:cstheme="minorHAnsi"/>
        </w:rPr>
        <w:t>Telephone calls may not always be answered immediately during operational periods.</w:t>
      </w:r>
    </w:p>
    <w:p w14:paraId="05114555" w14:textId="77777777" w:rsidR="0008419F" w:rsidRPr="00B267BD" w:rsidRDefault="0008419F" w:rsidP="00430743">
      <w:pPr>
        <w:numPr>
          <w:ilvl w:val="0"/>
          <w:numId w:val="3"/>
        </w:numPr>
        <w:spacing w:after="0" w:line="240" w:lineRule="auto"/>
        <w:rPr>
          <w:rFonts w:cstheme="minorHAnsi"/>
        </w:rPr>
      </w:pPr>
      <w:r w:rsidRPr="00B267BD">
        <w:rPr>
          <w:rFonts w:cstheme="minorHAnsi"/>
        </w:rPr>
        <w:t>Parents may be asked to arrange an appointment to discuss concerns in detail.</w:t>
      </w:r>
    </w:p>
    <w:p w14:paraId="029D7FA3" w14:textId="77777777" w:rsidR="0008419F" w:rsidRDefault="0008419F" w:rsidP="00430743">
      <w:pPr>
        <w:numPr>
          <w:ilvl w:val="0"/>
          <w:numId w:val="3"/>
        </w:numPr>
        <w:spacing w:after="0" w:line="240" w:lineRule="auto"/>
        <w:rPr>
          <w:rFonts w:cstheme="minorHAnsi"/>
        </w:rPr>
      </w:pPr>
      <w:r w:rsidRPr="00B267BD">
        <w:rPr>
          <w:rFonts w:cstheme="minorHAnsi"/>
        </w:rPr>
        <w:t>Communication should always remain respectful and constructive.</w:t>
      </w:r>
    </w:p>
    <w:p w14:paraId="6F3634B4" w14:textId="77777777" w:rsidR="0008419F" w:rsidRPr="00D904FF" w:rsidRDefault="0008419F" w:rsidP="00430743">
      <w:pPr>
        <w:numPr>
          <w:ilvl w:val="0"/>
          <w:numId w:val="3"/>
        </w:numPr>
        <w:spacing w:after="0" w:line="240" w:lineRule="auto"/>
        <w:rPr>
          <w:rFonts w:cstheme="minorHAnsi"/>
        </w:rPr>
      </w:pPr>
      <w:r>
        <w:rPr>
          <w:rFonts w:cstheme="minorHAnsi"/>
        </w:rPr>
        <w:t>S</w:t>
      </w:r>
      <w:r w:rsidRPr="0098405C">
        <w:rPr>
          <w:rFonts w:cstheme="minorHAnsi"/>
        </w:rPr>
        <w:t>taff should not be contacted through personal social media accounts, personal telephone numbers or personal email addresses regarding setting matters</w:t>
      </w:r>
      <w:r>
        <w:rPr>
          <w:rFonts w:cstheme="minorHAnsi"/>
        </w:rPr>
        <w:t>.</w:t>
      </w:r>
    </w:p>
    <w:p w14:paraId="0D90C8D8" w14:textId="77777777" w:rsidR="0008419F" w:rsidRDefault="0008419F" w:rsidP="00430743">
      <w:pPr>
        <w:numPr>
          <w:ilvl w:val="0"/>
          <w:numId w:val="3"/>
        </w:numPr>
        <w:spacing w:after="0" w:line="240" w:lineRule="auto"/>
        <w:rPr>
          <w:rFonts w:cstheme="minorHAnsi"/>
        </w:rPr>
      </w:pPr>
      <w:r w:rsidRPr="00B267BD">
        <w:rPr>
          <w:rFonts w:cstheme="minorHAnsi"/>
        </w:rPr>
        <w:t>The setting may establish reasonable communication arrangements where contact becomes excessive, repetitive or impacts the effective operation of the provision.</w:t>
      </w:r>
    </w:p>
    <w:p w14:paraId="0675BCCC" w14:textId="77777777" w:rsidR="0008419F" w:rsidRPr="00B267BD" w:rsidRDefault="0008419F" w:rsidP="0008419F">
      <w:pPr>
        <w:spacing w:after="0"/>
        <w:ind w:left="720"/>
        <w:rPr>
          <w:rFonts w:cstheme="minorHAnsi"/>
        </w:rPr>
      </w:pPr>
    </w:p>
    <w:p w14:paraId="6DD885AB" w14:textId="77777777" w:rsidR="0008419F" w:rsidRPr="00B267BD" w:rsidRDefault="0008419F" w:rsidP="0008419F">
      <w:pPr>
        <w:spacing w:after="0"/>
        <w:rPr>
          <w:rFonts w:cstheme="minorHAnsi"/>
          <w:b/>
          <w:bCs/>
        </w:rPr>
      </w:pPr>
      <w:r w:rsidRPr="00B267BD">
        <w:rPr>
          <w:rFonts w:cstheme="minorHAnsi"/>
          <w:b/>
          <w:bCs/>
        </w:rPr>
        <w:t>Managing Concerns and Complaints</w:t>
      </w:r>
    </w:p>
    <w:p w14:paraId="268CEDBB" w14:textId="77777777" w:rsidR="0008419F" w:rsidRPr="00B267BD" w:rsidRDefault="0008419F" w:rsidP="0008419F">
      <w:pPr>
        <w:spacing w:after="0"/>
        <w:rPr>
          <w:rFonts w:cstheme="minorHAnsi"/>
        </w:rPr>
      </w:pPr>
      <w:r w:rsidRPr="00B267BD">
        <w:rPr>
          <w:rFonts w:cstheme="minorHAnsi"/>
        </w:rPr>
        <w:t>The setting welcomes feedback and recognises the importance of addressing concerns fairly and transparently.</w:t>
      </w:r>
    </w:p>
    <w:p w14:paraId="0788D51C" w14:textId="77777777" w:rsidR="0008419F" w:rsidRDefault="0008419F" w:rsidP="0008419F">
      <w:pPr>
        <w:spacing w:after="0"/>
        <w:rPr>
          <w:rFonts w:cstheme="minorHAnsi"/>
        </w:rPr>
      </w:pPr>
    </w:p>
    <w:p w14:paraId="2764532A" w14:textId="77777777" w:rsidR="0008419F" w:rsidRDefault="0008419F" w:rsidP="0008419F">
      <w:pPr>
        <w:spacing w:after="0"/>
        <w:rPr>
          <w:rFonts w:cstheme="minorHAnsi"/>
        </w:rPr>
      </w:pPr>
      <w:r w:rsidRPr="00B267BD">
        <w:rPr>
          <w:rFonts w:cstheme="minorHAnsi"/>
        </w:rPr>
        <w:t>Where concerns arise:</w:t>
      </w:r>
    </w:p>
    <w:p w14:paraId="4ED72A61" w14:textId="77777777" w:rsidR="0008419F" w:rsidRPr="00B267BD" w:rsidRDefault="0008419F" w:rsidP="0008419F">
      <w:pPr>
        <w:spacing w:after="0"/>
        <w:rPr>
          <w:rFonts w:cstheme="minorHAnsi"/>
        </w:rPr>
      </w:pPr>
    </w:p>
    <w:p w14:paraId="2F81A6F4" w14:textId="77777777" w:rsidR="0008419F" w:rsidRPr="00B267BD" w:rsidRDefault="0008419F" w:rsidP="00430743">
      <w:pPr>
        <w:numPr>
          <w:ilvl w:val="0"/>
          <w:numId w:val="4"/>
        </w:numPr>
        <w:spacing w:after="0" w:line="240" w:lineRule="auto"/>
        <w:rPr>
          <w:rFonts w:cstheme="minorHAnsi"/>
        </w:rPr>
      </w:pPr>
      <w:r w:rsidRPr="00B267BD">
        <w:rPr>
          <w:rFonts w:cstheme="minorHAnsi"/>
        </w:rPr>
        <w:t>Parents should raise the matter directly with the setting.</w:t>
      </w:r>
    </w:p>
    <w:p w14:paraId="1BEE9EB5" w14:textId="77777777" w:rsidR="0008419F" w:rsidRPr="00B267BD" w:rsidRDefault="0008419F" w:rsidP="00430743">
      <w:pPr>
        <w:numPr>
          <w:ilvl w:val="0"/>
          <w:numId w:val="4"/>
        </w:numPr>
        <w:spacing w:after="0" w:line="240" w:lineRule="auto"/>
        <w:rPr>
          <w:rFonts w:cstheme="minorHAnsi"/>
        </w:rPr>
      </w:pPr>
      <w:r w:rsidRPr="00B267BD">
        <w:rPr>
          <w:rFonts w:cstheme="minorHAnsi"/>
        </w:rPr>
        <w:t>The setting will investigate concerns objectively and proportionately.</w:t>
      </w:r>
    </w:p>
    <w:p w14:paraId="2C4B44D8" w14:textId="77777777" w:rsidR="0008419F" w:rsidRPr="00B267BD" w:rsidRDefault="0008419F" w:rsidP="00430743">
      <w:pPr>
        <w:numPr>
          <w:ilvl w:val="0"/>
          <w:numId w:val="4"/>
        </w:numPr>
        <w:spacing w:after="0" w:line="240" w:lineRule="auto"/>
        <w:rPr>
          <w:rFonts w:cstheme="minorHAnsi"/>
        </w:rPr>
      </w:pPr>
      <w:r w:rsidRPr="00B267BD">
        <w:rPr>
          <w:rFonts w:cstheme="minorHAnsi"/>
        </w:rPr>
        <w:t>Outcomes will be communicated where appropriate.</w:t>
      </w:r>
    </w:p>
    <w:p w14:paraId="5E9CEA0F" w14:textId="77777777" w:rsidR="0008419F" w:rsidRDefault="0008419F" w:rsidP="00430743">
      <w:pPr>
        <w:numPr>
          <w:ilvl w:val="0"/>
          <w:numId w:val="4"/>
        </w:numPr>
        <w:spacing w:after="0" w:line="240" w:lineRule="auto"/>
        <w:rPr>
          <w:rFonts w:cstheme="minorHAnsi"/>
        </w:rPr>
      </w:pPr>
      <w:r w:rsidRPr="00B267BD">
        <w:rPr>
          <w:rFonts w:cstheme="minorHAnsi"/>
        </w:rPr>
        <w:t>Records of concerns and actions taken will be maintained.</w:t>
      </w:r>
    </w:p>
    <w:p w14:paraId="44CC2840" w14:textId="77777777" w:rsidR="0008419F" w:rsidRPr="00B267BD" w:rsidRDefault="0008419F" w:rsidP="0008419F">
      <w:pPr>
        <w:spacing w:after="0"/>
        <w:ind w:left="720"/>
        <w:rPr>
          <w:rFonts w:cstheme="minorHAnsi"/>
        </w:rPr>
      </w:pPr>
    </w:p>
    <w:p w14:paraId="6731012E" w14:textId="77777777" w:rsidR="0008419F" w:rsidRDefault="0008419F" w:rsidP="0008419F">
      <w:pPr>
        <w:spacing w:after="0"/>
        <w:rPr>
          <w:rFonts w:cstheme="minorHAnsi"/>
        </w:rPr>
      </w:pPr>
      <w:r w:rsidRPr="00B267BD">
        <w:rPr>
          <w:rFonts w:cstheme="minorHAnsi"/>
        </w:rPr>
        <w:t>The setting reserves the right to cease correspondence where matters have been fully investigated and concluded, and no new information has been provided.</w:t>
      </w:r>
    </w:p>
    <w:p w14:paraId="5E072B0F" w14:textId="77777777" w:rsidR="0008419F" w:rsidRDefault="0008419F" w:rsidP="0008419F">
      <w:pPr>
        <w:spacing w:after="0"/>
        <w:rPr>
          <w:rFonts w:cstheme="minorHAnsi"/>
        </w:rPr>
      </w:pPr>
    </w:p>
    <w:p w14:paraId="540BC720" w14:textId="77777777" w:rsidR="0008419F" w:rsidRDefault="0008419F" w:rsidP="0008419F">
      <w:pPr>
        <w:spacing w:after="0"/>
        <w:rPr>
          <w:rFonts w:cstheme="minorHAnsi"/>
        </w:rPr>
      </w:pPr>
      <w:r w:rsidRPr="000E44A2">
        <w:rPr>
          <w:rFonts w:cstheme="minorHAnsi"/>
        </w:rPr>
        <w:lastRenderedPageBreak/>
        <w:t>This does not prevent the setting from considering any new safeguarding concerns or significant new information that may arise.</w:t>
      </w:r>
    </w:p>
    <w:p w14:paraId="62E2E6F2" w14:textId="77777777" w:rsidR="0008419F" w:rsidRPr="00B267BD" w:rsidRDefault="0008419F" w:rsidP="0008419F">
      <w:pPr>
        <w:spacing w:after="0"/>
        <w:rPr>
          <w:rFonts w:cstheme="minorHAnsi"/>
        </w:rPr>
      </w:pPr>
    </w:p>
    <w:p w14:paraId="35C2C754" w14:textId="77777777" w:rsidR="0008419F" w:rsidRPr="00B267BD" w:rsidRDefault="0008419F" w:rsidP="0008419F">
      <w:pPr>
        <w:spacing w:after="0"/>
        <w:rPr>
          <w:rFonts w:cstheme="minorHAnsi"/>
          <w:b/>
          <w:bCs/>
        </w:rPr>
      </w:pPr>
      <w:r w:rsidRPr="00B267BD">
        <w:rPr>
          <w:rFonts w:cstheme="minorHAnsi"/>
          <w:b/>
          <w:bCs/>
        </w:rPr>
        <w:t>Social Media and Online Conduct</w:t>
      </w:r>
    </w:p>
    <w:p w14:paraId="0C65AD32" w14:textId="77777777" w:rsidR="0008419F" w:rsidRDefault="0008419F" w:rsidP="0008419F">
      <w:pPr>
        <w:spacing w:after="0"/>
        <w:rPr>
          <w:rFonts w:cstheme="minorHAnsi"/>
        </w:rPr>
      </w:pPr>
      <w:r w:rsidRPr="00B267BD">
        <w:rPr>
          <w:rFonts w:cstheme="minorHAnsi"/>
        </w:rPr>
        <w:t>Parents and carers are expected to use social media responsibly.</w:t>
      </w:r>
    </w:p>
    <w:p w14:paraId="33B21C2D" w14:textId="77777777" w:rsidR="0008419F" w:rsidRPr="00B267BD" w:rsidRDefault="0008419F" w:rsidP="0008419F">
      <w:pPr>
        <w:spacing w:after="0"/>
        <w:rPr>
          <w:rFonts w:cstheme="minorHAnsi"/>
        </w:rPr>
      </w:pPr>
    </w:p>
    <w:p w14:paraId="52EFA8FD" w14:textId="77777777" w:rsidR="0008419F" w:rsidRDefault="0008419F" w:rsidP="0008419F">
      <w:pPr>
        <w:spacing w:after="0"/>
        <w:rPr>
          <w:rFonts w:cstheme="minorHAnsi"/>
        </w:rPr>
      </w:pPr>
      <w:r w:rsidRPr="00B267BD">
        <w:rPr>
          <w:rFonts w:cstheme="minorHAnsi"/>
        </w:rPr>
        <w:t>The following are considered inappropriate:</w:t>
      </w:r>
    </w:p>
    <w:p w14:paraId="4F32C60E" w14:textId="77777777" w:rsidR="0008419F" w:rsidRPr="00B267BD" w:rsidRDefault="0008419F" w:rsidP="0008419F">
      <w:pPr>
        <w:spacing w:after="0"/>
        <w:rPr>
          <w:rFonts w:cstheme="minorHAnsi"/>
        </w:rPr>
      </w:pPr>
    </w:p>
    <w:p w14:paraId="69E4E040" w14:textId="77777777" w:rsidR="0008419F" w:rsidRPr="00B267BD" w:rsidRDefault="0008419F" w:rsidP="00430743">
      <w:pPr>
        <w:numPr>
          <w:ilvl w:val="0"/>
          <w:numId w:val="5"/>
        </w:numPr>
        <w:spacing w:after="0" w:line="240" w:lineRule="auto"/>
        <w:rPr>
          <w:rFonts w:cstheme="minorHAnsi"/>
        </w:rPr>
      </w:pPr>
      <w:r w:rsidRPr="00B267BD">
        <w:rPr>
          <w:rFonts w:cstheme="minorHAnsi"/>
        </w:rPr>
        <w:t>Naming or identifying staff members without consent.</w:t>
      </w:r>
    </w:p>
    <w:p w14:paraId="0C7BD6F0" w14:textId="77777777" w:rsidR="0008419F" w:rsidRPr="00B267BD" w:rsidRDefault="0008419F" w:rsidP="00430743">
      <w:pPr>
        <w:numPr>
          <w:ilvl w:val="0"/>
          <w:numId w:val="5"/>
        </w:numPr>
        <w:spacing w:after="0" w:line="240" w:lineRule="auto"/>
        <w:rPr>
          <w:rFonts w:cstheme="minorHAnsi"/>
        </w:rPr>
      </w:pPr>
      <w:r w:rsidRPr="00B267BD">
        <w:rPr>
          <w:rFonts w:cstheme="minorHAnsi"/>
        </w:rPr>
        <w:t>Publishing allegations or complaints before raising them through the appropriate procedures.</w:t>
      </w:r>
    </w:p>
    <w:p w14:paraId="05F166F2" w14:textId="77777777" w:rsidR="0008419F" w:rsidRPr="00B267BD" w:rsidRDefault="0008419F" w:rsidP="00430743">
      <w:pPr>
        <w:numPr>
          <w:ilvl w:val="0"/>
          <w:numId w:val="5"/>
        </w:numPr>
        <w:spacing w:after="0" w:line="240" w:lineRule="auto"/>
        <w:rPr>
          <w:rFonts w:cstheme="minorHAnsi"/>
        </w:rPr>
      </w:pPr>
      <w:r w:rsidRPr="00B267BD">
        <w:rPr>
          <w:rFonts w:cstheme="minorHAnsi"/>
        </w:rPr>
        <w:t>Sharing misleading, false or defamatory information.</w:t>
      </w:r>
    </w:p>
    <w:p w14:paraId="1906F668" w14:textId="77777777" w:rsidR="0008419F" w:rsidRPr="00B267BD" w:rsidRDefault="0008419F" w:rsidP="00430743">
      <w:pPr>
        <w:numPr>
          <w:ilvl w:val="0"/>
          <w:numId w:val="5"/>
        </w:numPr>
        <w:spacing w:after="0" w:line="240" w:lineRule="auto"/>
        <w:rPr>
          <w:rFonts w:cstheme="minorHAnsi"/>
        </w:rPr>
      </w:pPr>
      <w:r w:rsidRPr="00B267BD">
        <w:rPr>
          <w:rFonts w:cstheme="minorHAnsi"/>
        </w:rPr>
        <w:t>Encouraging others to target, harass or criticise individual staff members</w:t>
      </w:r>
      <w:r>
        <w:rPr>
          <w:rFonts w:cstheme="minorHAnsi"/>
        </w:rPr>
        <w:t xml:space="preserve"> or the setting</w:t>
      </w:r>
      <w:r w:rsidRPr="00B267BD">
        <w:rPr>
          <w:rFonts w:cstheme="minorHAnsi"/>
        </w:rPr>
        <w:t>.</w:t>
      </w:r>
    </w:p>
    <w:p w14:paraId="3B27B8DE" w14:textId="77777777" w:rsidR="0008419F" w:rsidRDefault="0008419F" w:rsidP="00430743">
      <w:pPr>
        <w:numPr>
          <w:ilvl w:val="0"/>
          <w:numId w:val="5"/>
        </w:numPr>
        <w:spacing w:after="0" w:line="240" w:lineRule="auto"/>
        <w:rPr>
          <w:rFonts w:cstheme="minorHAnsi"/>
        </w:rPr>
      </w:pPr>
      <w:r w:rsidRPr="00B267BD">
        <w:rPr>
          <w:rFonts w:cstheme="minorHAnsi"/>
        </w:rPr>
        <w:t>Posting information that could compromise confidentiality or safeguarding.</w:t>
      </w:r>
    </w:p>
    <w:p w14:paraId="7DEBE241" w14:textId="77777777" w:rsidR="0008419F" w:rsidRPr="00B267BD" w:rsidRDefault="0008419F" w:rsidP="0008419F">
      <w:pPr>
        <w:spacing w:after="0"/>
        <w:ind w:left="720"/>
        <w:rPr>
          <w:rFonts w:cstheme="minorHAnsi"/>
        </w:rPr>
      </w:pPr>
    </w:p>
    <w:p w14:paraId="5D53CE00" w14:textId="77777777" w:rsidR="0008419F" w:rsidRDefault="0008419F" w:rsidP="0008419F">
      <w:pPr>
        <w:spacing w:after="0"/>
        <w:rPr>
          <w:rFonts w:cstheme="minorHAnsi"/>
        </w:rPr>
      </w:pPr>
      <w:r w:rsidRPr="00B267BD">
        <w:rPr>
          <w:rFonts w:cstheme="minorHAnsi"/>
        </w:rPr>
        <w:t>Where necessary, the setting may seek advice from external agencies or legal advisers regarding online conduct that affects staff wellbeing or the safe operation of the provision.</w:t>
      </w:r>
    </w:p>
    <w:p w14:paraId="7312AF89" w14:textId="77777777" w:rsidR="0008419F" w:rsidRPr="00B267BD" w:rsidRDefault="0008419F" w:rsidP="0008419F">
      <w:pPr>
        <w:spacing w:after="0"/>
        <w:rPr>
          <w:rFonts w:cstheme="minorHAnsi"/>
        </w:rPr>
      </w:pPr>
    </w:p>
    <w:p w14:paraId="2EE51D4C" w14:textId="77777777" w:rsidR="0008419F" w:rsidRPr="00B267BD" w:rsidRDefault="0008419F" w:rsidP="0008419F">
      <w:pPr>
        <w:spacing w:after="0"/>
        <w:rPr>
          <w:rFonts w:cstheme="minorHAnsi"/>
          <w:b/>
          <w:bCs/>
        </w:rPr>
      </w:pPr>
      <w:r w:rsidRPr="00B267BD">
        <w:rPr>
          <w:rFonts w:cstheme="minorHAnsi"/>
          <w:b/>
          <w:bCs/>
        </w:rPr>
        <w:t>Protection from Unfounded Allegations</w:t>
      </w:r>
    </w:p>
    <w:p w14:paraId="26A1B046" w14:textId="77777777" w:rsidR="0008419F" w:rsidRPr="00B267BD" w:rsidRDefault="0008419F" w:rsidP="0008419F">
      <w:pPr>
        <w:spacing w:after="0"/>
        <w:rPr>
          <w:rFonts w:cstheme="minorHAnsi"/>
        </w:rPr>
      </w:pPr>
      <w:r w:rsidRPr="00B267BD">
        <w:rPr>
          <w:rFonts w:cstheme="minorHAnsi"/>
        </w:rPr>
        <w:t>The setting recognises that allegations against staff can have significant personal and professional consequences.</w:t>
      </w:r>
    </w:p>
    <w:p w14:paraId="23F421BB" w14:textId="77777777" w:rsidR="0008419F" w:rsidRDefault="0008419F" w:rsidP="0008419F">
      <w:pPr>
        <w:spacing w:after="0"/>
        <w:rPr>
          <w:rFonts w:cstheme="minorHAnsi"/>
        </w:rPr>
      </w:pPr>
    </w:p>
    <w:p w14:paraId="78CAE697" w14:textId="77777777" w:rsidR="0008419F" w:rsidRDefault="0008419F" w:rsidP="0008419F">
      <w:pPr>
        <w:spacing w:after="0"/>
        <w:rPr>
          <w:rFonts w:cstheme="minorHAnsi"/>
        </w:rPr>
      </w:pPr>
      <w:r w:rsidRPr="00B267BD">
        <w:rPr>
          <w:rFonts w:cstheme="minorHAnsi"/>
        </w:rPr>
        <w:t>Any allegation concerning a member of staff will be:</w:t>
      </w:r>
    </w:p>
    <w:p w14:paraId="1AFD161C" w14:textId="77777777" w:rsidR="0008419F" w:rsidRPr="00B267BD" w:rsidRDefault="0008419F" w:rsidP="0008419F">
      <w:pPr>
        <w:spacing w:after="0"/>
        <w:rPr>
          <w:rFonts w:cstheme="minorHAnsi"/>
        </w:rPr>
      </w:pPr>
    </w:p>
    <w:p w14:paraId="7A45EF55" w14:textId="77777777" w:rsidR="0008419F" w:rsidRPr="00B267BD" w:rsidRDefault="0008419F" w:rsidP="00430743">
      <w:pPr>
        <w:numPr>
          <w:ilvl w:val="0"/>
          <w:numId w:val="6"/>
        </w:numPr>
        <w:spacing w:after="0" w:line="240" w:lineRule="auto"/>
        <w:rPr>
          <w:rFonts w:cstheme="minorHAnsi"/>
        </w:rPr>
      </w:pPr>
      <w:r w:rsidRPr="00B267BD">
        <w:rPr>
          <w:rFonts w:cstheme="minorHAnsi"/>
        </w:rPr>
        <w:t>Taken seriously.</w:t>
      </w:r>
    </w:p>
    <w:p w14:paraId="67FB94CD" w14:textId="77777777" w:rsidR="0008419F" w:rsidRPr="00B267BD" w:rsidRDefault="0008419F" w:rsidP="00430743">
      <w:pPr>
        <w:numPr>
          <w:ilvl w:val="0"/>
          <w:numId w:val="6"/>
        </w:numPr>
        <w:spacing w:after="0" w:line="240" w:lineRule="auto"/>
        <w:rPr>
          <w:rFonts w:cstheme="minorHAnsi"/>
        </w:rPr>
      </w:pPr>
      <w:r w:rsidRPr="00B267BD">
        <w:rPr>
          <w:rFonts w:cstheme="minorHAnsi"/>
        </w:rPr>
        <w:t>Managed in accordance with safeguarding procedures.</w:t>
      </w:r>
    </w:p>
    <w:p w14:paraId="39885F4E" w14:textId="77777777" w:rsidR="0008419F" w:rsidRPr="00B267BD" w:rsidRDefault="0008419F" w:rsidP="00430743">
      <w:pPr>
        <w:numPr>
          <w:ilvl w:val="0"/>
          <w:numId w:val="6"/>
        </w:numPr>
        <w:spacing w:after="0" w:line="240" w:lineRule="auto"/>
        <w:rPr>
          <w:rFonts w:cstheme="minorHAnsi"/>
        </w:rPr>
      </w:pPr>
      <w:r w:rsidRPr="00B267BD">
        <w:rPr>
          <w:rFonts w:cstheme="minorHAnsi"/>
        </w:rPr>
        <w:t>Investigated fairly and confidentially.</w:t>
      </w:r>
    </w:p>
    <w:p w14:paraId="3FBCFD37" w14:textId="77777777" w:rsidR="0008419F" w:rsidRPr="00B267BD" w:rsidRDefault="0008419F" w:rsidP="00430743">
      <w:pPr>
        <w:numPr>
          <w:ilvl w:val="0"/>
          <w:numId w:val="6"/>
        </w:numPr>
        <w:spacing w:after="0" w:line="240" w:lineRule="auto"/>
        <w:rPr>
          <w:rFonts w:cstheme="minorHAnsi"/>
        </w:rPr>
      </w:pPr>
      <w:r w:rsidRPr="00B267BD">
        <w:rPr>
          <w:rFonts w:cstheme="minorHAnsi"/>
        </w:rPr>
        <w:t>Recorded appropriately.</w:t>
      </w:r>
    </w:p>
    <w:p w14:paraId="504B0491" w14:textId="77777777" w:rsidR="0008419F" w:rsidRPr="00B267BD" w:rsidRDefault="0008419F" w:rsidP="0008419F">
      <w:pPr>
        <w:spacing w:after="0"/>
        <w:ind w:left="720"/>
        <w:rPr>
          <w:rFonts w:cstheme="minorHAnsi"/>
          <w:b/>
          <w:bCs/>
        </w:rPr>
      </w:pPr>
    </w:p>
    <w:p w14:paraId="68FB037E" w14:textId="77777777" w:rsidR="0008419F" w:rsidRDefault="0008419F" w:rsidP="0008419F">
      <w:pPr>
        <w:spacing w:after="0"/>
        <w:rPr>
          <w:rFonts w:cstheme="minorHAnsi"/>
        </w:rPr>
      </w:pPr>
      <w:r w:rsidRPr="00B267BD">
        <w:rPr>
          <w:rFonts w:cstheme="minorHAnsi"/>
        </w:rPr>
        <w:t>The setting will support staff throughout any investigation and will take appropriate action where allegations are found to be malicious, vexatious or intentionally misleading.</w:t>
      </w:r>
    </w:p>
    <w:p w14:paraId="00C1EA4B" w14:textId="77777777" w:rsidR="0008419F" w:rsidRPr="0008419F" w:rsidRDefault="0008419F" w:rsidP="0008419F">
      <w:pPr>
        <w:spacing w:after="0"/>
        <w:rPr>
          <w:rFonts w:cstheme="minorHAnsi"/>
          <w:u w:val="single"/>
        </w:rPr>
      </w:pPr>
    </w:p>
    <w:p w14:paraId="2A45F9D7" w14:textId="77777777" w:rsidR="0008419F" w:rsidRPr="0008419F" w:rsidRDefault="0008419F" w:rsidP="0008419F">
      <w:pPr>
        <w:spacing w:after="0"/>
        <w:rPr>
          <w:rFonts w:cstheme="minorHAnsi"/>
          <w:b/>
          <w:bCs/>
        </w:rPr>
      </w:pPr>
      <w:r w:rsidRPr="0008419F">
        <w:rPr>
          <w:rFonts w:cstheme="minorHAnsi"/>
          <w:b/>
          <w:bCs/>
        </w:rPr>
        <w:t>Staff Wellbeing</w:t>
      </w:r>
    </w:p>
    <w:p w14:paraId="598E8898" w14:textId="77777777" w:rsidR="0008419F" w:rsidRPr="0008419F" w:rsidRDefault="0008419F" w:rsidP="0008419F">
      <w:pPr>
        <w:spacing w:after="0"/>
        <w:rPr>
          <w:rFonts w:cstheme="minorHAnsi"/>
        </w:rPr>
      </w:pPr>
      <w:r w:rsidRPr="0008419F">
        <w:rPr>
          <w:rFonts w:cstheme="minorHAnsi"/>
        </w:rPr>
        <w:t>The setting is committed to supporting staff wellbeing by:</w:t>
      </w:r>
    </w:p>
    <w:p w14:paraId="4C1B0C3E" w14:textId="77777777" w:rsidR="0008419F" w:rsidRPr="0008419F" w:rsidRDefault="0008419F" w:rsidP="0008419F">
      <w:pPr>
        <w:spacing w:after="0"/>
        <w:rPr>
          <w:rFonts w:cstheme="minorHAnsi"/>
        </w:rPr>
      </w:pPr>
    </w:p>
    <w:p w14:paraId="44B18096" w14:textId="77777777" w:rsidR="0008419F" w:rsidRPr="0008419F" w:rsidRDefault="0008419F" w:rsidP="00430743">
      <w:pPr>
        <w:numPr>
          <w:ilvl w:val="0"/>
          <w:numId w:val="7"/>
        </w:numPr>
        <w:spacing w:after="0" w:line="240" w:lineRule="auto"/>
        <w:rPr>
          <w:rFonts w:cstheme="minorHAnsi"/>
        </w:rPr>
      </w:pPr>
      <w:r w:rsidRPr="0008419F">
        <w:rPr>
          <w:rFonts w:cstheme="minorHAnsi"/>
        </w:rPr>
        <w:t>Promoting a culture of mutual respect.</w:t>
      </w:r>
    </w:p>
    <w:p w14:paraId="689EE111" w14:textId="77777777" w:rsidR="0008419F" w:rsidRPr="0008419F" w:rsidRDefault="0008419F" w:rsidP="00430743">
      <w:pPr>
        <w:numPr>
          <w:ilvl w:val="0"/>
          <w:numId w:val="7"/>
        </w:numPr>
        <w:spacing w:after="0" w:line="240" w:lineRule="auto"/>
        <w:rPr>
          <w:rFonts w:cstheme="minorHAnsi"/>
        </w:rPr>
      </w:pPr>
      <w:r w:rsidRPr="0008419F">
        <w:rPr>
          <w:rFonts w:cstheme="minorHAnsi"/>
        </w:rPr>
        <w:t>Providing supervision and support opportunities.</w:t>
      </w:r>
    </w:p>
    <w:p w14:paraId="322D3C91" w14:textId="77777777" w:rsidR="0008419F" w:rsidRPr="00B267BD" w:rsidRDefault="0008419F" w:rsidP="00430743">
      <w:pPr>
        <w:numPr>
          <w:ilvl w:val="0"/>
          <w:numId w:val="7"/>
        </w:numPr>
        <w:spacing w:after="0" w:line="240" w:lineRule="auto"/>
        <w:rPr>
          <w:rFonts w:cstheme="minorHAnsi"/>
        </w:rPr>
      </w:pPr>
      <w:r w:rsidRPr="00B267BD">
        <w:rPr>
          <w:rFonts w:cstheme="minorHAnsi"/>
        </w:rPr>
        <w:t>Addressing incidents of abuse or harassment promptly.</w:t>
      </w:r>
    </w:p>
    <w:p w14:paraId="0C795607" w14:textId="77777777" w:rsidR="0008419F" w:rsidRPr="00B267BD" w:rsidRDefault="0008419F" w:rsidP="00430743">
      <w:pPr>
        <w:numPr>
          <w:ilvl w:val="0"/>
          <w:numId w:val="7"/>
        </w:numPr>
        <w:spacing w:after="0" w:line="240" w:lineRule="auto"/>
        <w:rPr>
          <w:rFonts w:cstheme="minorHAnsi"/>
        </w:rPr>
      </w:pPr>
      <w:r w:rsidRPr="00B267BD">
        <w:rPr>
          <w:rFonts w:cstheme="minorHAnsi"/>
        </w:rPr>
        <w:t>Taking reasonable steps to reduce unnecessary workplace stress.</w:t>
      </w:r>
    </w:p>
    <w:p w14:paraId="25E60BBC" w14:textId="77777777" w:rsidR="0008419F" w:rsidRDefault="0008419F" w:rsidP="00430743">
      <w:pPr>
        <w:numPr>
          <w:ilvl w:val="0"/>
          <w:numId w:val="7"/>
        </w:numPr>
        <w:spacing w:after="0" w:line="240" w:lineRule="auto"/>
        <w:rPr>
          <w:rFonts w:cstheme="minorHAnsi"/>
        </w:rPr>
      </w:pPr>
      <w:r w:rsidRPr="00B267BD">
        <w:rPr>
          <w:rFonts w:cstheme="minorHAnsi"/>
        </w:rPr>
        <w:t>Ensuring staff can work in an environment where they feel safe, supported and valued.</w:t>
      </w:r>
    </w:p>
    <w:p w14:paraId="055CDFD3" w14:textId="77777777" w:rsidR="0008419F" w:rsidRPr="00B267BD" w:rsidRDefault="0008419F" w:rsidP="0008419F">
      <w:pPr>
        <w:spacing w:after="0"/>
        <w:ind w:left="720"/>
        <w:rPr>
          <w:rFonts w:cstheme="minorHAnsi"/>
        </w:rPr>
      </w:pPr>
    </w:p>
    <w:p w14:paraId="570361CA" w14:textId="77777777" w:rsidR="0008419F" w:rsidRDefault="0008419F" w:rsidP="0008419F">
      <w:pPr>
        <w:spacing w:after="0"/>
        <w:rPr>
          <w:rFonts w:cstheme="minorHAnsi"/>
          <w:b/>
          <w:bCs/>
        </w:rPr>
      </w:pPr>
    </w:p>
    <w:p w14:paraId="37CB6ECE" w14:textId="77777777" w:rsidR="0008419F" w:rsidRPr="00B267BD" w:rsidRDefault="0008419F" w:rsidP="0008419F">
      <w:pPr>
        <w:spacing w:after="0"/>
        <w:rPr>
          <w:rFonts w:cstheme="minorHAnsi"/>
          <w:b/>
          <w:bCs/>
        </w:rPr>
      </w:pPr>
      <w:r w:rsidRPr="00B267BD">
        <w:rPr>
          <w:rFonts w:cstheme="minorHAnsi"/>
          <w:b/>
          <w:bCs/>
        </w:rPr>
        <w:lastRenderedPageBreak/>
        <w:t>Operational Integrity</w:t>
      </w:r>
    </w:p>
    <w:p w14:paraId="1266A84F" w14:textId="77777777" w:rsidR="0008419F" w:rsidRPr="00B267BD" w:rsidRDefault="0008419F" w:rsidP="0008419F">
      <w:pPr>
        <w:spacing w:after="0"/>
        <w:rPr>
          <w:rFonts w:cstheme="minorHAnsi"/>
        </w:rPr>
      </w:pPr>
      <w:r w:rsidRPr="00B267BD">
        <w:rPr>
          <w:rFonts w:cstheme="minorHAnsi"/>
        </w:rPr>
        <w:t>The setting has a responsibility to ensure its resources remain focused on delivering high-quality care and education.</w:t>
      </w:r>
    </w:p>
    <w:p w14:paraId="07539F84" w14:textId="77777777" w:rsidR="0008419F" w:rsidRDefault="0008419F" w:rsidP="0008419F">
      <w:pPr>
        <w:spacing w:after="0"/>
        <w:rPr>
          <w:rFonts w:cstheme="minorHAnsi"/>
        </w:rPr>
      </w:pPr>
    </w:p>
    <w:p w14:paraId="2E1B4300" w14:textId="77777777" w:rsidR="0008419F" w:rsidRPr="00B267BD" w:rsidRDefault="0008419F" w:rsidP="0008419F">
      <w:pPr>
        <w:spacing w:after="0"/>
        <w:rPr>
          <w:rFonts w:cstheme="minorHAnsi"/>
        </w:rPr>
      </w:pPr>
      <w:r w:rsidRPr="00B267BD">
        <w:rPr>
          <w:rFonts w:cstheme="minorHAnsi"/>
        </w:rPr>
        <w:t>The setting reserves the right to manage communications and interactions that become excessive, unreasonable</w:t>
      </w:r>
      <w:r>
        <w:rPr>
          <w:rFonts w:cstheme="minorHAnsi"/>
        </w:rPr>
        <w:t>, repetitive</w:t>
      </w:r>
      <w:r w:rsidRPr="00B267BD">
        <w:rPr>
          <w:rFonts w:cstheme="minorHAnsi"/>
        </w:rPr>
        <w:t xml:space="preserve"> or disproportionate in nature. This may include repeated contact regarding matters that have already been addressed, expectations that fall outside the setting's policies or contractual arrangements, or requests that would negatively impact the provision of care and education for other children.</w:t>
      </w:r>
    </w:p>
    <w:p w14:paraId="66E62BBE" w14:textId="77777777" w:rsidR="0008419F" w:rsidRDefault="0008419F" w:rsidP="0008419F">
      <w:pPr>
        <w:spacing w:after="0"/>
        <w:rPr>
          <w:rFonts w:cstheme="minorHAnsi"/>
        </w:rPr>
      </w:pPr>
    </w:p>
    <w:p w14:paraId="27290293" w14:textId="77777777" w:rsidR="0008419F" w:rsidRDefault="0008419F" w:rsidP="0008419F">
      <w:pPr>
        <w:spacing w:after="0"/>
        <w:rPr>
          <w:rFonts w:cstheme="minorHAnsi"/>
        </w:rPr>
      </w:pPr>
      <w:r w:rsidRPr="00B267BD">
        <w:rPr>
          <w:rFonts w:cstheme="minorHAnsi"/>
        </w:rPr>
        <w:t>Where behaviour from any individual significantly impacts the safe and effective operation of the provision, the management team may take appropriate action, including:</w:t>
      </w:r>
    </w:p>
    <w:p w14:paraId="6B54801D" w14:textId="77777777" w:rsidR="0008419F" w:rsidRPr="00B267BD" w:rsidRDefault="0008419F" w:rsidP="0008419F">
      <w:pPr>
        <w:spacing w:after="0"/>
        <w:rPr>
          <w:rFonts w:cstheme="minorHAnsi"/>
        </w:rPr>
      </w:pPr>
    </w:p>
    <w:p w14:paraId="23C3DA03" w14:textId="77777777" w:rsidR="0008419F" w:rsidRPr="00B267BD" w:rsidRDefault="0008419F" w:rsidP="00430743">
      <w:pPr>
        <w:numPr>
          <w:ilvl w:val="0"/>
          <w:numId w:val="8"/>
        </w:numPr>
        <w:spacing w:after="0" w:line="240" w:lineRule="auto"/>
        <w:rPr>
          <w:rFonts w:cstheme="minorHAnsi"/>
        </w:rPr>
      </w:pPr>
      <w:r w:rsidRPr="00B267BD">
        <w:rPr>
          <w:rFonts w:cstheme="minorHAnsi"/>
        </w:rPr>
        <w:t>Setting communication boundaries.</w:t>
      </w:r>
    </w:p>
    <w:p w14:paraId="2B8F7A23" w14:textId="77777777" w:rsidR="0008419F" w:rsidRPr="00B267BD" w:rsidRDefault="0008419F" w:rsidP="00430743">
      <w:pPr>
        <w:numPr>
          <w:ilvl w:val="0"/>
          <w:numId w:val="8"/>
        </w:numPr>
        <w:spacing w:after="0" w:line="240" w:lineRule="auto"/>
        <w:rPr>
          <w:rFonts w:cstheme="minorHAnsi"/>
        </w:rPr>
      </w:pPr>
      <w:r w:rsidRPr="00B267BD">
        <w:rPr>
          <w:rFonts w:cstheme="minorHAnsi"/>
        </w:rPr>
        <w:t>Requiring communications to be made in writing.</w:t>
      </w:r>
    </w:p>
    <w:p w14:paraId="3A4D4A69" w14:textId="77777777" w:rsidR="0008419F" w:rsidRPr="00B267BD" w:rsidRDefault="0008419F" w:rsidP="00430743">
      <w:pPr>
        <w:numPr>
          <w:ilvl w:val="0"/>
          <w:numId w:val="8"/>
        </w:numPr>
        <w:spacing w:after="0" w:line="240" w:lineRule="auto"/>
        <w:rPr>
          <w:rFonts w:cstheme="minorHAnsi"/>
        </w:rPr>
      </w:pPr>
      <w:r w:rsidRPr="00B267BD">
        <w:rPr>
          <w:rFonts w:cstheme="minorHAnsi"/>
        </w:rPr>
        <w:t>Limiting the frequency of communication where appropriate.</w:t>
      </w:r>
    </w:p>
    <w:p w14:paraId="422C72BD" w14:textId="77777777" w:rsidR="0008419F" w:rsidRPr="00B267BD" w:rsidRDefault="0008419F" w:rsidP="00430743">
      <w:pPr>
        <w:numPr>
          <w:ilvl w:val="0"/>
          <w:numId w:val="8"/>
        </w:numPr>
        <w:spacing w:after="0" w:line="240" w:lineRule="auto"/>
        <w:rPr>
          <w:rFonts w:cstheme="minorHAnsi"/>
        </w:rPr>
      </w:pPr>
      <w:r w:rsidRPr="00B267BD">
        <w:rPr>
          <w:rFonts w:cstheme="minorHAnsi"/>
        </w:rPr>
        <w:t>Requesting that meetings are arranged by appointment.</w:t>
      </w:r>
    </w:p>
    <w:p w14:paraId="3E3A9946" w14:textId="77777777" w:rsidR="0008419F" w:rsidRPr="00B267BD" w:rsidRDefault="0008419F" w:rsidP="00430743">
      <w:pPr>
        <w:numPr>
          <w:ilvl w:val="0"/>
          <w:numId w:val="8"/>
        </w:numPr>
        <w:spacing w:after="0" w:line="240" w:lineRule="auto"/>
        <w:rPr>
          <w:rFonts w:cstheme="minorHAnsi"/>
        </w:rPr>
      </w:pPr>
      <w:r w:rsidRPr="00B267BD">
        <w:rPr>
          <w:rFonts w:cstheme="minorHAnsi"/>
        </w:rPr>
        <w:t xml:space="preserve">Restricting access to </w:t>
      </w:r>
      <w:r>
        <w:rPr>
          <w:rFonts w:cstheme="minorHAnsi"/>
        </w:rPr>
        <w:t>the setting</w:t>
      </w:r>
      <w:r w:rsidRPr="00B267BD">
        <w:rPr>
          <w:rFonts w:cstheme="minorHAnsi"/>
        </w:rPr>
        <w:t>.</w:t>
      </w:r>
    </w:p>
    <w:p w14:paraId="6916D962" w14:textId="77777777" w:rsidR="0008419F" w:rsidRPr="00B267BD" w:rsidRDefault="0008419F" w:rsidP="00430743">
      <w:pPr>
        <w:numPr>
          <w:ilvl w:val="0"/>
          <w:numId w:val="8"/>
        </w:numPr>
        <w:spacing w:after="0" w:line="240" w:lineRule="auto"/>
        <w:rPr>
          <w:rFonts w:cstheme="minorHAnsi"/>
        </w:rPr>
      </w:pPr>
      <w:r w:rsidRPr="00B267BD">
        <w:rPr>
          <w:rFonts w:cstheme="minorHAnsi"/>
        </w:rPr>
        <w:t>Referring matters to relevant authorities where appropriate.</w:t>
      </w:r>
    </w:p>
    <w:p w14:paraId="2C9E8554" w14:textId="77777777" w:rsidR="0008419F" w:rsidRPr="00B267BD" w:rsidRDefault="0008419F" w:rsidP="00430743">
      <w:pPr>
        <w:numPr>
          <w:ilvl w:val="0"/>
          <w:numId w:val="8"/>
        </w:numPr>
        <w:spacing w:after="0" w:line="240" w:lineRule="auto"/>
        <w:rPr>
          <w:rFonts w:cstheme="minorHAnsi"/>
        </w:rPr>
      </w:pPr>
      <w:r w:rsidRPr="00925159">
        <w:rPr>
          <w:rFonts w:cstheme="minorHAnsi"/>
        </w:rPr>
        <w:t>Reviewing whether the setting can continue to meet the needs of the child and family where professional relationships have irretrievably broken down</w:t>
      </w:r>
      <w:r>
        <w:rPr>
          <w:rFonts w:cstheme="minorHAnsi"/>
        </w:rPr>
        <w:t>.</w:t>
      </w:r>
    </w:p>
    <w:p w14:paraId="586DC39A" w14:textId="77777777" w:rsidR="0008419F" w:rsidRPr="00B267BD" w:rsidRDefault="0008419F" w:rsidP="0008419F">
      <w:pPr>
        <w:spacing w:after="0"/>
        <w:ind w:left="720"/>
        <w:rPr>
          <w:rFonts w:cstheme="minorHAnsi"/>
          <w:b/>
          <w:bCs/>
        </w:rPr>
      </w:pPr>
    </w:p>
    <w:p w14:paraId="05F5CDDB" w14:textId="77777777" w:rsidR="0008419F" w:rsidRDefault="0008419F" w:rsidP="0008419F">
      <w:pPr>
        <w:spacing w:after="0"/>
        <w:rPr>
          <w:rFonts w:cstheme="minorHAnsi"/>
        </w:rPr>
      </w:pPr>
      <w:r w:rsidRPr="00B267BD">
        <w:rPr>
          <w:rFonts w:cstheme="minorHAnsi"/>
        </w:rPr>
        <w:t>Any action taken will be reasonable, proportionate and in accordance with the law.</w:t>
      </w:r>
    </w:p>
    <w:p w14:paraId="41E6F50B" w14:textId="77777777" w:rsidR="0008419F" w:rsidRPr="00B267BD" w:rsidRDefault="0008419F" w:rsidP="0008419F">
      <w:pPr>
        <w:spacing w:after="0"/>
        <w:rPr>
          <w:rFonts w:cstheme="minorHAnsi"/>
        </w:rPr>
      </w:pPr>
    </w:p>
    <w:p w14:paraId="54538076" w14:textId="77777777" w:rsidR="0008419F" w:rsidRPr="00B267BD" w:rsidRDefault="0008419F" w:rsidP="0008419F">
      <w:pPr>
        <w:spacing w:after="0"/>
        <w:rPr>
          <w:rFonts w:cstheme="minorHAnsi"/>
          <w:b/>
          <w:bCs/>
        </w:rPr>
      </w:pPr>
      <w:r w:rsidRPr="00B267BD">
        <w:rPr>
          <w:rFonts w:cstheme="minorHAnsi"/>
          <w:b/>
          <w:bCs/>
        </w:rPr>
        <w:t>Monitoring and Review</w:t>
      </w:r>
    </w:p>
    <w:p w14:paraId="22740410" w14:textId="77777777" w:rsidR="0008419F" w:rsidRDefault="0008419F" w:rsidP="0008419F">
      <w:pPr>
        <w:spacing w:after="0"/>
        <w:rPr>
          <w:rFonts w:cstheme="minorHAnsi"/>
        </w:rPr>
      </w:pPr>
      <w:r w:rsidRPr="00B267BD">
        <w:rPr>
          <w:rFonts w:cstheme="minorHAnsi"/>
        </w:rPr>
        <w:t>This policy will be reviewed annually or sooner where legislation, guidance or operational needs require.</w:t>
      </w:r>
    </w:p>
    <w:p w14:paraId="57CCA171" w14:textId="77777777" w:rsidR="0008419F" w:rsidRPr="00B267BD" w:rsidRDefault="0008419F" w:rsidP="0008419F">
      <w:pPr>
        <w:rPr>
          <w:rFonts w:cstheme="minorHAnsi"/>
        </w:rPr>
      </w:pPr>
    </w:p>
    <w:p w14:paraId="605A5EC4" w14:textId="77777777" w:rsidR="0008419F" w:rsidRDefault="0008419F" w:rsidP="0008419F">
      <w:pPr>
        <w:rPr>
          <w:rFonts w:cstheme="minorHAnsi"/>
          <w:b/>
          <w:bCs/>
        </w:rPr>
      </w:pPr>
    </w:p>
    <w:p w14:paraId="56C1477E" w14:textId="77777777" w:rsidR="00B27986" w:rsidRPr="001A0721" w:rsidRDefault="00B27986" w:rsidP="005E056B"/>
    <w:sectPr w:rsidR="00B27986" w:rsidRPr="001A0721" w:rsidSect="006E253B">
      <w:headerReference w:type="default" r:id="rId7"/>
      <w:footerReference w:type="default" r:id="rId8"/>
      <w:pgSz w:w="11906" w:h="16838"/>
      <w:pgMar w:top="720" w:right="720" w:bottom="720" w:left="720" w:header="426"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52FF1CE" w14:textId="77777777" w:rsidR="00430743" w:rsidRDefault="00430743" w:rsidP="006E253B">
      <w:pPr>
        <w:spacing w:after="0" w:line="240" w:lineRule="auto"/>
      </w:pPr>
      <w:r>
        <w:separator/>
      </w:r>
    </w:p>
  </w:endnote>
  <w:endnote w:type="continuationSeparator" w:id="0">
    <w:p w14:paraId="6DDB702A" w14:textId="77777777" w:rsidR="00430743" w:rsidRDefault="00430743" w:rsidP="006E253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1478B" w14:textId="77777777" w:rsidR="00D538EB" w:rsidRDefault="00D538EB">
    <w:pPr>
      <w:pStyle w:val="Footer"/>
    </w:pPr>
  </w:p>
  <w:p w14:paraId="56C1478C" w14:textId="77777777" w:rsidR="00A63242" w:rsidRDefault="00430743" w:rsidP="00D538EB">
    <w:pPr>
      <w:pStyle w:val="Header"/>
      <w:jc w:val="center"/>
      <w:rPr>
        <w:sz w:val="16"/>
        <w:szCs w:val="16"/>
      </w:rPr>
    </w:pPr>
    <w:r>
      <w:rPr>
        <w:noProof/>
        <w:sz w:val="16"/>
        <w:szCs w:val="16"/>
        <w:lang w:eastAsia="en-GB"/>
      </w:rPr>
      <w:pict w14:anchorId="56C14795">
        <v:shapetype id="_x0000_t32" coordsize="21600,21600" o:spt="32" o:oned="t" path="m,l21600,21600e" filled="f">
          <v:path arrowok="t" fillok="f" o:connecttype="none"/>
          <o:lock v:ext="edit" shapetype="t"/>
        </v:shapetype>
        <v:shape id="AutoShape 2" o:spid="_x0000_s1025" type="#_x0000_t32" style="position:absolute;left:0;text-align:left;margin-left:-51pt;margin-top:7.25pt;width:612.75pt;height:0;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" strokecolor="#1f497d [3215]" strokeweight="3pt">
          <v:shadow color="#243f60 [1604]" opacity=".5" offset="1pt"/>
        </v:shape>
      </w:pict>
    </w:r>
  </w:p>
  <w:p w14:paraId="56C1478D" w14:textId="77777777" w:rsidR="00A63242" w:rsidRDefault="00A63242" w:rsidP="00D538EB">
    <w:pPr>
      <w:pStyle w:val="Header"/>
      <w:jc w:val="center"/>
      <w:rPr>
        <w:sz w:val="16"/>
        <w:szCs w:val="16"/>
      </w:rPr>
    </w:pPr>
  </w:p>
  <w:p w14:paraId="56C1478E" w14:textId="4F2482D9" w:rsidR="00D538EB" w:rsidRPr="00D538EB" w:rsidRDefault="00D538EB" w:rsidP="00D538EB">
    <w:pPr>
      <w:pStyle w:val="Header"/>
      <w:jc w:val="center"/>
      <w:rPr>
        <w:sz w:val="16"/>
        <w:szCs w:val="16"/>
      </w:rPr>
    </w:pPr>
    <w:r>
      <w:rPr>
        <w:sz w:val="16"/>
        <w:szCs w:val="16"/>
      </w:rPr>
      <w:t>The Nes</w:t>
    </w:r>
    <w:r w:rsidR="0048325D">
      <w:rPr>
        <w:sz w:val="16"/>
        <w:szCs w:val="16"/>
      </w:rPr>
      <w:t>t</w:t>
    </w:r>
    <w:r w:rsidR="00952A04">
      <w:rPr>
        <w:sz w:val="16"/>
        <w:szCs w:val="16"/>
      </w:rPr>
      <w:t xml:space="preserve">, </w:t>
    </w:r>
    <w:r w:rsidRPr="00D538EB">
      <w:rPr>
        <w:sz w:val="16"/>
        <w:szCs w:val="16"/>
      </w:rPr>
      <w:t>Everton Road, Potton, Bedfordshire, SG19 2PB</w:t>
    </w:r>
  </w:p>
  <w:p w14:paraId="56C1478F" w14:textId="3A006C45" w:rsidR="00D538EB" w:rsidRPr="00D538EB" w:rsidRDefault="00D538EB" w:rsidP="00D538EB">
    <w:pPr>
      <w:pStyle w:val="Header"/>
      <w:jc w:val="center"/>
      <w:rPr>
        <w:sz w:val="16"/>
        <w:szCs w:val="16"/>
      </w:rPr>
    </w:pPr>
    <w:r w:rsidRPr="00D538EB">
      <w:rPr>
        <w:sz w:val="16"/>
        <w:szCs w:val="16"/>
      </w:rPr>
      <w:t xml:space="preserve">Telephone 01767 262807Email: </w:t>
    </w:r>
    <w:hyperlink r:id="rId1" w:history="1">
      <w:r w:rsidRPr="00D538EB">
        <w:rPr>
          <w:rStyle w:val="Hyperlink"/>
          <w:sz w:val="16"/>
          <w:szCs w:val="16"/>
        </w:rPr>
        <w:t>Potton</w:t>
      </w:r>
      <w:r w:rsidR="0048325D">
        <w:rPr>
          <w:rStyle w:val="Hyperlink"/>
          <w:sz w:val="16"/>
          <w:szCs w:val="16"/>
        </w:rPr>
        <w:t>the Nest</w:t>
      </w:r>
      <w:r w:rsidRPr="00D538EB">
        <w:rPr>
          <w:rStyle w:val="Hyperlink"/>
          <w:sz w:val="16"/>
          <w:szCs w:val="16"/>
        </w:rPr>
        <w:t>@btconnect.com</w:t>
      </w:r>
    </w:hyperlink>
  </w:p>
  <w:p w14:paraId="56C14790" w14:textId="77777777" w:rsidR="00D538EB" w:rsidRPr="00D538EB" w:rsidRDefault="00D538EB" w:rsidP="00D538EB">
    <w:pPr>
      <w:pStyle w:val="Header"/>
      <w:jc w:val="center"/>
      <w:rPr>
        <w:sz w:val="16"/>
        <w:szCs w:val="16"/>
      </w:rPr>
    </w:pPr>
    <w:r w:rsidRPr="00D538EB">
      <w:rPr>
        <w:sz w:val="16"/>
        <w:szCs w:val="16"/>
      </w:rPr>
      <w:t>Registered Charity No. 1027170</w:t>
    </w:r>
  </w:p>
  <w:p w14:paraId="56C14791" w14:textId="77777777" w:rsidR="00D538EB" w:rsidRDefault="00D538EB" w:rsidP="00D538EB">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B51EDB6" w14:textId="77777777" w:rsidR="00430743" w:rsidRDefault="00430743" w:rsidP="006E253B">
      <w:pPr>
        <w:spacing w:after="0" w:line="240" w:lineRule="auto"/>
      </w:pPr>
      <w:r>
        <w:separator/>
      </w:r>
    </w:p>
  </w:footnote>
  <w:footnote w:type="continuationSeparator" w:id="0">
    <w:p w14:paraId="5FBEFFC5" w14:textId="77777777" w:rsidR="00430743" w:rsidRDefault="00430743" w:rsidP="006E253B">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6C14783" w14:textId="77777777" w:rsidR="006E253B" w:rsidRDefault="00BF6F85" w:rsidP="006E253B">
    <w:pPr>
      <w:pStyle w:val="Header"/>
      <w:jc w:val="right"/>
      <w:rPr>
        <w:rFonts w:ascii="Calibri" w:hAnsi="Calibri"/>
        <w:b/>
        <w:noProof/>
        <w:sz w:val="24"/>
        <w:szCs w:val="24"/>
        <w:lang w:eastAsia="en-GB"/>
      </w:rPr>
    </w:pPr>
    <w:r>
      <w:rPr>
        <w:rFonts w:ascii="Calibri" w:hAnsi="Calibri"/>
        <w:b/>
        <w:noProof/>
        <w:sz w:val="24"/>
        <w:szCs w:val="24"/>
        <w:lang w:eastAsia="en-GB"/>
      </w:rPr>
      <w:drawing>
        <wp:anchor distT="0" distB="0" distL="114300" distR="114300" simplePos="0" relativeHeight="251660288" behindDoc="0" locked="0" layoutInCell="1" allowOverlap="1" wp14:anchorId="56C14792" wp14:editId="56C14793">
          <wp:simplePos x="0" y="0"/>
          <wp:positionH relativeFrom="column">
            <wp:posOffset>2466975</wp:posOffset>
          </wp:positionH>
          <wp:positionV relativeFrom="paragraph">
            <wp:posOffset>-89535</wp:posOffset>
          </wp:positionV>
          <wp:extent cx="1685925" cy="1419225"/>
          <wp:effectExtent l="19050" t="0" r="9525" b="0"/>
          <wp:wrapNone/>
          <wp:docPr id="7" name="Picture 6" descr="nest logo1 aw.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st logo1 aw.jpg"/>
                  <pic:cNvPicPr/>
                </pic:nvPicPr>
                <pic:blipFill>
                  <a:blip r:embed="rId1"/>
                  <a:stretch>
                    <a:fillRect/>
                  </a:stretch>
                </pic:blipFill>
                <pic:spPr>
                  <a:xfrm>
                    <a:off x="0" y="0"/>
                    <a:ext cx="1685925" cy="1419225"/>
                  </a:xfrm>
                  <a:prstGeom prst="rect">
                    <a:avLst/>
                  </a:prstGeom>
                </pic:spPr>
              </pic:pic>
            </a:graphicData>
          </a:graphic>
        </wp:anchor>
      </w:drawing>
    </w:r>
    <w:r w:rsidR="006E253B" w:rsidRPr="006E253B">
      <w:rPr>
        <w:rFonts w:ascii="Calibri" w:hAnsi="Calibri"/>
        <w:b/>
        <w:noProof/>
        <w:sz w:val="24"/>
        <w:szCs w:val="24"/>
        <w:lang w:eastAsia="en-GB"/>
      </w:rPr>
      <w:t xml:space="preserve">                                                                  </w:t>
    </w:r>
  </w:p>
  <w:p w14:paraId="56C14784" w14:textId="77777777" w:rsidR="007C351D" w:rsidRDefault="007C351D" w:rsidP="006E253B">
    <w:pPr>
      <w:pStyle w:val="Header"/>
      <w:jc w:val="right"/>
      <w:rPr>
        <w:rFonts w:ascii="Calibri" w:hAnsi="Calibri"/>
        <w:b/>
        <w:noProof/>
        <w:sz w:val="24"/>
        <w:szCs w:val="24"/>
        <w:lang w:eastAsia="en-GB"/>
      </w:rPr>
    </w:pPr>
  </w:p>
  <w:p w14:paraId="56C14785" w14:textId="77777777" w:rsidR="007C351D" w:rsidRDefault="007C351D" w:rsidP="006E253B">
    <w:pPr>
      <w:pStyle w:val="Header"/>
      <w:jc w:val="right"/>
      <w:rPr>
        <w:rFonts w:ascii="Calibri" w:hAnsi="Calibri"/>
        <w:b/>
        <w:noProof/>
        <w:sz w:val="24"/>
        <w:szCs w:val="24"/>
        <w:lang w:eastAsia="en-GB"/>
      </w:rPr>
    </w:pPr>
  </w:p>
  <w:p w14:paraId="56C14786" w14:textId="77777777" w:rsidR="007C351D" w:rsidRPr="006E253B" w:rsidRDefault="007C351D" w:rsidP="006E253B">
    <w:pPr>
      <w:pStyle w:val="Header"/>
      <w:jc w:val="right"/>
      <w:rPr>
        <w:rFonts w:ascii="Calibri" w:hAnsi="Calibri"/>
        <w:b/>
        <w:noProof/>
        <w:sz w:val="24"/>
        <w:szCs w:val="24"/>
        <w:lang w:eastAsia="en-GB"/>
      </w:rPr>
    </w:pPr>
  </w:p>
  <w:p w14:paraId="56C14787" w14:textId="77777777" w:rsidR="006E253B" w:rsidRPr="007C351D" w:rsidRDefault="006E253B" w:rsidP="007C351D">
    <w:pPr>
      <w:pStyle w:val="Header"/>
      <w:rPr>
        <w:rFonts w:ascii="Calibri" w:hAnsi="Calibri"/>
        <w:sz w:val="24"/>
        <w:szCs w:val="24"/>
      </w:rPr>
    </w:pPr>
  </w:p>
  <w:p w14:paraId="56C14788" w14:textId="77777777" w:rsidR="00D538EB" w:rsidRDefault="00430743">
    <w:pPr>
      <w:pStyle w:val="Header"/>
    </w:pPr>
    <w:r>
      <w:rPr>
        <w:noProof/>
        <w:color w:val="0070C0"/>
        <w:lang w:eastAsia="en-GB"/>
      </w:rPr>
      <w:pict w14:anchorId="56C14794">
        <v:shapetype id="_x0000_t32" coordsize="21600,21600" o:spt="32" o:oned="t" path="m,l21600,21600e" filled="f">
          <v:path arrowok="t" fillok="f" o:connecttype="none"/>
          <o:lock v:ext="edit" shapetype="t"/>
        </v:shapetype>
        <v:shape id="AutoShape 1" o:spid="_x0000_s1026" type="#_x0000_t32" style="position:absolute;margin-left:-33.75pt;margin-top:8.2pt;width:595.5pt;height:0;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" strokecolor="#1f497d [3215]" strokeweight="3pt">
          <v:shadow color="#243f60 [1604]" opacity=".5" offset="1pt"/>
        </v:shape>
      </w:pict>
    </w:r>
  </w:p>
  <w:p w14:paraId="56C14789" w14:textId="77777777" w:rsidR="00D538EB" w:rsidRDefault="00D538EB">
    <w:pPr>
      <w:pStyle w:val="Header"/>
    </w:pPr>
  </w:p>
  <w:p w14:paraId="56C1478A" w14:textId="77777777" w:rsidR="006E253B" w:rsidRDefault="006E253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992C14"/>
    <w:multiLevelType w:val="multilevel"/>
    <w:tmpl w:val="6C5A33E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06C255B"/>
    <w:multiLevelType w:val="multilevel"/>
    <w:tmpl w:val="AE186C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87F6EDF"/>
    <w:multiLevelType w:val="multilevel"/>
    <w:tmpl w:val="677ED4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701105D"/>
    <w:multiLevelType w:val="multilevel"/>
    <w:tmpl w:val="E70414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F6C60B6"/>
    <w:multiLevelType w:val="multilevel"/>
    <w:tmpl w:val="01DEFF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3E02CC2"/>
    <w:multiLevelType w:val="multilevel"/>
    <w:tmpl w:val="A42C9E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7D5768B"/>
    <w:multiLevelType w:val="multilevel"/>
    <w:tmpl w:val="2BD26E0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C89572C"/>
    <w:multiLevelType w:val="multilevel"/>
    <w:tmpl w:val="FBCC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FF93F13"/>
    <w:multiLevelType w:val="multilevel"/>
    <w:tmpl w:val="02CEDA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90662945">
    <w:abstractNumId w:val="8"/>
  </w:num>
  <w:num w:numId="2" w16cid:durableId="741297536">
    <w:abstractNumId w:val="0"/>
  </w:num>
  <w:num w:numId="3" w16cid:durableId="704671312">
    <w:abstractNumId w:val="7"/>
  </w:num>
  <w:num w:numId="4" w16cid:durableId="59057444">
    <w:abstractNumId w:val="6"/>
  </w:num>
  <w:num w:numId="5" w16cid:durableId="959385594">
    <w:abstractNumId w:val="1"/>
  </w:num>
  <w:num w:numId="6" w16cid:durableId="1877765729">
    <w:abstractNumId w:val="2"/>
  </w:num>
  <w:num w:numId="7" w16cid:durableId="1281451806">
    <w:abstractNumId w:val="5"/>
  </w:num>
  <w:num w:numId="8" w16cid:durableId="906232006">
    <w:abstractNumId w:val="3"/>
  </w:num>
  <w:num w:numId="9" w16cid:durableId="1603681431">
    <w:abstractNumId w:val="4"/>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5"/>
  <w:proofState w:spelling="clean" w:grammar="clean"/>
  <w:defaultTabStop w:val="720"/>
  <w:drawingGridHorizontalSpacing w:val="110"/>
  <w:displayHorizontalDrawingGridEvery w:val="2"/>
  <w:characterSpacingControl w:val="doNotCompress"/>
  <w:hdrShapeDefaults>
    <o:shapedefaults v:ext="edit" spidmax="2050"/>
    <o:shapelayout v:ext="edit">
      <o:idmap v:ext="edit" data="1"/>
      <o:rules v:ext="edit">
        <o:r id="V:Rule1" type="connector" idref="#AutoShape 1"/>
        <o:r id="V:Rule2" type="connector" idref="#AutoShape 2"/>
      </o:rules>
    </o:shapelayout>
  </w:hdrShapeDefault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E253B"/>
    <w:rsid w:val="0008419F"/>
    <w:rsid w:val="0008784B"/>
    <w:rsid w:val="00103CCC"/>
    <w:rsid w:val="00184710"/>
    <w:rsid w:val="001966CE"/>
    <w:rsid w:val="001A0721"/>
    <w:rsid w:val="001C4D53"/>
    <w:rsid w:val="001C64BC"/>
    <w:rsid w:val="001F4490"/>
    <w:rsid w:val="003235AF"/>
    <w:rsid w:val="00400AFC"/>
    <w:rsid w:val="00430743"/>
    <w:rsid w:val="00430B07"/>
    <w:rsid w:val="00431628"/>
    <w:rsid w:val="00444477"/>
    <w:rsid w:val="0048325D"/>
    <w:rsid w:val="00500CB7"/>
    <w:rsid w:val="00526557"/>
    <w:rsid w:val="005E056B"/>
    <w:rsid w:val="00610C75"/>
    <w:rsid w:val="00613DDC"/>
    <w:rsid w:val="006E253B"/>
    <w:rsid w:val="006F6739"/>
    <w:rsid w:val="00790912"/>
    <w:rsid w:val="007B21F8"/>
    <w:rsid w:val="007C351D"/>
    <w:rsid w:val="007F0124"/>
    <w:rsid w:val="00832D89"/>
    <w:rsid w:val="00833250"/>
    <w:rsid w:val="0092681C"/>
    <w:rsid w:val="00952A04"/>
    <w:rsid w:val="00973E47"/>
    <w:rsid w:val="00A63242"/>
    <w:rsid w:val="00B11B9B"/>
    <w:rsid w:val="00B27986"/>
    <w:rsid w:val="00B32D96"/>
    <w:rsid w:val="00B41023"/>
    <w:rsid w:val="00BF6F85"/>
    <w:rsid w:val="00C252CB"/>
    <w:rsid w:val="00C95CCE"/>
    <w:rsid w:val="00D538EB"/>
    <w:rsid w:val="00DC60F3"/>
    <w:rsid w:val="00DD1FD4"/>
    <w:rsid w:val="00DF25AF"/>
    <w:rsid w:val="00E2067C"/>
    <w:rsid w:val="00EA3F8F"/>
    <w:rsid w:val="00ED191B"/>
    <w:rsid w:val="00F10654"/>
    <w:rsid w:val="00F60D31"/>
    <w:rsid w:val="00F726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6C14749"/>
  <w15:docId w15:val="{6B40CD16-11CA-479E-A42F-7D571EED91C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F25AF"/>
  </w:style>
  <w:style w:type="paragraph" w:styleId="Heading1">
    <w:name w:val="heading 1"/>
    <w:basedOn w:val="Normal"/>
    <w:next w:val="Normal"/>
    <w:link w:val="Heading1Char"/>
    <w:qFormat/>
    <w:rsid w:val="00F7260B"/>
    <w:pPr>
      <w:keepNext/>
      <w:spacing w:after="0" w:line="240" w:lineRule="auto"/>
      <w:outlineLvl w:val="0"/>
    </w:pPr>
    <w:rPr>
      <w:rFonts w:ascii="Book Antiqua" w:eastAsia="Times New Roman" w:hAnsi="Book Antiqua" w:cs="Times New Roman"/>
      <w:color w:val="000000"/>
      <w:sz w:val="24"/>
      <w:szCs w:val="24"/>
      <w:u w:val="single"/>
    </w:rPr>
  </w:style>
  <w:style w:type="paragraph" w:styleId="Heading2">
    <w:name w:val="heading 2"/>
    <w:basedOn w:val="Normal"/>
    <w:next w:val="Normal"/>
    <w:link w:val="Heading2Char"/>
    <w:uiPriority w:val="9"/>
    <w:unhideWhenUsed/>
    <w:qFormat/>
    <w:rsid w:val="001F4490"/>
    <w:pPr>
      <w:keepNext/>
      <w:keepLines/>
      <w:spacing w:before="40" w:after="0"/>
      <w:outlineLvl w:val="1"/>
    </w:pPr>
    <w:rPr>
      <w:rFonts w:asciiTheme="majorHAnsi" w:eastAsiaTheme="majorEastAsia" w:hAnsiTheme="majorHAnsi" w:cstheme="majorBidi"/>
      <w:color w:val="365F91" w:themeColor="accent1" w:themeShade="BF"/>
      <w:sz w:val="26"/>
      <w:szCs w:val="26"/>
    </w:rPr>
  </w:style>
  <w:style w:type="paragraph" w:styleId="Heading3">
    <w:name w:val="heading 3"/>
    <w:basedOn w:val="Normal"/>
    <w:next w:val="Normal"/>
    <w:link w:val="Heading3Char"/>
    <w:uiPriority w:val="9"/>
    <w:semiHidden/>
    <w:unhideWhenUsed/>
    <w:qFormat/>
    <w:rsid w:val="00C252CB"/>
    <w:pPr>
      <w:keepNext/>
      <w:keepLines/>
      <w:spacing w:before="40" w:after="0"/>
      <w:outlineLvl w:val="2"/>
    </w:pPr>
    <w:rPr>
      <w:rFonts w:asciiTheme="majorHAnsi" w:eastAsiaTheme="majorEastAsia" w:hAnsiTheme="majorHAnsi" w:cstheme="majorBidi"/>
      <w:color w:val="243F60" w:themeColor="accent1" w:themeShade="7F"/>
      <w:sz w:val="24"/>
      <w:szCs w:val="24"/>
    </w:rPr>
  </w:style>
  <w:style w:type="paragraph" w:styleId="Heading4">
    <w:name w:val="heading 4"/>
    <w:basedOn w:val="Normal"/>
    <w:next w:val="Normal"/>
    <w:link w:val="Heading4Char"/>
    <w:uiPriority w:val="9"/>
    <w:semiHidden/>
    <w:unhideWhenUsed/>
    <w:qFormat/>
    <w:rsid w:val="00C252CB"/>
    <w:pPr>
      <w:keepNext/>
      <w:keepLines/>
      <w:spacing w:before="40" w:after="0"/>
      <w:outlineLvl w:val="3"/>
    </w:pPr>
    <w:rPr>
      <w:rFonts w:asciiTheme="majorHAnsi" w:eastAsiaTheme="majorEastAsia" w:hAnsiTheme="majorHAnsi" w:cstheme="majorBidi"/>
      <w:i/>
      <w:iCs/>
      <w:color w:val="365F91"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6E253B"/>
    <w:pPr>
      <w:tabs>
        <w:tab w:val="center" w:pos="4513"/>
        <w:tab w:val="right" w:pos="9026"/>
      </w:tabs>
      <w:spacing w:after="0" w:line="240" w:lineRule="auto"/>
    </w:pPr>
  </w:style>
  <w:style w:type="character" w:customStyle="1" w:styleId="HeaderChar">
    <w:name w:val="Header Char"/>
    <w:basedOn w:val="DefaultParagraphFont"/>
    <w:link w:val="Header"/>
    <w:uiPriority w:val="99"/>
    <w:rsid w:val="006E253B"/>
  </w:style>
  <w:style w:type="paragraph" w:styleId="Footer">
    <w:name w:val="footer"/>
    <w:basedOn w:val="Normal"/>
    <w:link w:val="FooterChar"/>
    <w:uiPriority w:val="99"/>
    <w:unhideWhenUsed/>
    <w:rsid w:val="006E253B"/>
    <w:pPr>
      <w:tabs>
        <w:tab w:val="center" w:pos="4513"/>
        <w:tab w:val="right" w:pos="9026"/>
      </w:tabs>
      <w:spacing w:after="0" w:line="240" w:lineRule="auto"/>
    </w:pPr>
  </w:style>
  <w:style w:type="character" w:customStyle="1" w:styleId="FooterChar">
    <w:name w:val="Footer Char"/>
    <w:basedOn w:val="DefaultParagraphFont"/>
    <w:link w:val="Footer"/>
    <w:uiPriority w:val="99"/>
    <w:rsid w:val="006E253B"/>
  </w:style>
  <w:style w:type="paragraph" w:styleId="BalloonText">
    <w:name w:val="Balloon Text"/>
    <w:basedOn w:val="Normal"/>
    <w:link w:val="BalloonTextChar"/>
    <w:uiPriority w:val="99"/>
    <w:semiHidden/>
    <w:unhideWhenUsed/>
    <w:rsid w:val="006E253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E253B"/>
    <w:rPr>
      <w:rFonts w:ascii="Tahoma" w:hAnsi="Tahoma" w:cs="Tahoma"/>
      <w:sz w:val="16"/>
      <w:szCs w:val="16"/>
    </w:rPr>
  </w:style>
  <w:style w:type="character" w:styleId="Hyperlink">
    <w:name w:val="Hyperlink"/>
    <w:basedOn w:val="DefaultParagraphFont"/>
    <w:rsid w:val="006E253B"/>
    <w:rPr>
      <w:color w:val="0000FF"/>
      <w:u w:val="single"/>
    </w:rPr>
  </w:style>
  <w:style w:type="paragraph" w:customStyle="1" w:styleId="aLCPBodytext">
    <w:name w:val="a LCP Body text"/>
    <w:autoRedefine/>
    <w:rsid w:val="00ED191B"/>
    <w:pPr>
      <w:tabs>
        <w:tab w:val="left" w:pos="0"/>
      </w:tabs>
      <w:spacing w:after="0" w:line="240" w:lineRule="auto"/>
      <w:jc w:val="both"/>
    </w:pPr>
    <w:rPr>
      <w:rFonts w:ascii="Arial" w:eastAsia="Times New Roman" w:hAnsi="Arial" w:cs="Arial"/>
      <w:szCs w:val="20"/>
    </w:rPr>
  </w:style>
  <w:style w:type="character" w:customStyle="1" w:styleId="Heading1Char">
    <w:name w:val="Heading 1 Char"/>
    <w:basedOn w:val="DefaultParagraphFont"/>
    <w:link w:val="Heading1"/>
    <w:rsid w:val="00F7260B"/>
    <w:rPr>
      <w:rFonts w:ascii="Book Antiqua" w:eastAsia="Times New Roman" w:hAnsi="Book Antiqua" w:cs="Times New Roman"/>
      <w:color w:val="000000"/>
      <w:sz w:val="24"/>
      <w:szCs w:val="24"/>
      <w:u w:val="single"/>
    </w:rPr>
  </w:style>
  <w:style w:type="paragraph" w:styleId="ListParagraph">
    <w:name w:val="List Paragraph"/>
    <w:basedOn w:val="Normal"/>
    <w:uiPriority w:val="99"/>
    <w:qFormat/>
    <w:rsid w:val="00400AFC"/>
    <w:pPr>
      <w:ind w:left="720"/>
      <w:contextualSpacing/>
    </w:pPr>
    <w:rPr>
      <w:rFonts w:ascii="Calibri" w:eastAsia="Calibri" w:hAnsi="Calibri" w:cs="Times New Roman"/>
    </w:rPr>
  </w:style>
  <w:style w:type="paragraph" w:customStyle="1" w:styleId="Style">
    <w:name w:val="Style"/>
    <w:rsid w:val="00EA3F8F"/>
    <w:pPr>
      <w:widowControl w:val="0"/>
      <w:autoSpaceDE w:val="0"/>
      <w:autoSpaceDN w:val="0"/>
      <w:adjustRightInd w:val="0"/>
      <w:spacing w:after="0" w:line="240" w:lineRule="auto"/>
    </w:pPr>
    <w:rPr>
      <w:rFonts w:ascii="Arial" w:eastAsia="Times New Roman" w:hAnsi="Arial" w:cs="Arial"/>
      <w:sz w:val="24"/>
      <w:szCs w:val="24"/>
      <w:lang w:val="en-US"/>
    </w:rPr>
  </w:style>
  <w:style w:type="character" w:customStyle="1" w:styleId="Heading2Char">
    <w:name w:val="Heading 2 Char"/>
    <w:basedOn w:val="DefaultParagraphFont"/>
    <w:link w:val="Heading2"/>
    <w:uiPriority w:val="9"/>
    <w:rsid w:val="001F4490"/>
    <w:rPr>
      <w:rFonts w:asciiTheme="majorHAnsi" w:eastAsiaTheme="majorEastAsia" w:hAnsiTheme="majorHAnsi" w:cstheme="majorBidi"/>
      <w:color w:val="365F91" w:themeColor="accent1" w:themeShade="BF"/>
      <w:sz w:val="26"/>
      <w:szCs w:val="26"/>
    </w:rPr>
  </w:style>
  <w:style w:type="character" w:customStyle="1" w:styleId="Heading3Char">
    <w:name w:val="Heading 3 Char"/>
    <w:basedOn w:val="DefaultParagraphFont"/>
    <w:link w:val="Heading3"/>
    <w:uiPriority w:val="9"/>
    <w:semiHidden/>
    <w:rsid w:val="00C252CB"/>
    <w:rPr>
      <w:rFonts w:asciiTheme="majorHAnsi" w:eastAsiaTheme="majorEastAsia" w:hAnsiTheme="majorHAnsi" w:cstheme="majorBidi"/>
      <w:color w:val="243F60" w:themeColor="accent1" w:themeShade="7F"/>
      <w:sz w:val="24"/>
      <w:szCs w:val="24"/>
    </w:rPr>
  </w:style>
  <w:style w:type="character" w:customStyle="1" w:styleId="Heading4Char">
    <w:name w:val="Heading 4 Char"/>
    <w:basedOn w:val="DefaultParagraphFont"/>
    <w:link w:val="Heading4"/>
    <w:uiPriority w:val="9"/>
    <w:semiHidden/>
    <w:rsid w:val="00C252CB"/>
    <w:rPr>
      <w:rFonts w:asciiTheme="majorHAnsi" w:eastAsiaTheme="majorEastAsia" w:hAnsiTheme="majorHAnsi" w:cstheme="majorBidi"/>
      <w:i/>
      <w:iCs/>
      <w:color w:val="365F91" w:themeColor="accent1" w:themeShade="BF"/>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footer1.xml.rels><?xml version="1.0" encoding="UTF-8" standalone="yes"?>
<Relationships xmlns="http://schemas.openxmlformats.org/package/2006/relationships"><Relationship Id="rId1" Type="http://schemas.openxmlformats.org/officeDocument/2006/relationships/hyperlink" Target="mailto:Pottonpreschool@btconnect.com"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TotalTime>
  <Pages>5</Pages>
  <Words>1305</Words>
  <Characters>8266</Characters>
  <Application>Microsoft Office Word</Application>
  <DocSecurity>0</DocSecurity>
  <Lines>196</Lines>
  <Paragraphs>115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Stoten</dc:creator>
  <cp:lastModifiedBy>Holly Baker-Dugmore</cp:lastModifiedBy>
  <cp:revision>2</cp:revision>
  <dcterms:created xsi:type="dcterms:W3CDTF">2026-05-31T19:10:00Z</dcterms:created>
  <dcterms:modified xsi:type="dcterms:W3CDTF">2026-05-31T19:10:00Z</dcterms:modified>
</cp:coreProperties>
</file>